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2B4B" w14:textId="2E9DEE40" w:rsidR="00ED6F46" w:rsidRPr="001E240C" w:rsidRDefault="00ED6F46" w:rsidP="0612E048">
      <w:pPr>
        <w:rPr>
          <w:rFonts w:cstheme="minorHAnsi"/>
          <w:b/>
          <w:bCs/>
        </w:rPr>
      </w:pPr>
      <w:r w:rsidRPr="001E240C">
        <w:rPr>
          <w:rFonts w:cstheme="minorHAnsi"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00787A" wp14:editId="78786067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857250" cy="941923"/>
            <wp:effectExtent l="0" t="0" r="0" b="0"/>
            <wp:wrapTight wrapText="bothSides">
              <wp:wrapPolygon edited="0">
                <wp:start x="0" y="0"/>
                <wp:lineTo x="0" y="20974"/>
                <wp:lineTo x="21120" y="20974"/>
                <wp:lineTo x="21120" y="0"/>
                <wp:lineTo x="0" y="0"/>
              </wp:wrapPolygon>
            </wp:wrapTight>
            <wp:docPr id="1" name="Kuv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40C">
        <w:rPr>
          <w:rFonts w:cstheme="minorHAnsi"/>
          <w:b/>
          <w:bCs/>
        </w:rPr>
        <w:t xml:space="preserve">                                                                                   </w:t>
      </w:r>
      <w:r w:rsidR="00A27E95">
        <w:rPr>
          <w:rFonts w:cstheme="minorHAnsi"/>
          <w:b/>
          <w:bCs/>
        </w:rPr>
        <w:tab/>
      </w:r>
      <w:r w:rsidR="0074664E">
        <w:rPr>
          <w:rFonts w:cstheme="minorHAnsi"/>
          <w:b/>
          <w:bCs/>
        </w:rPr>
        <w:t xml:space="preserve">PÖYTÄKIRJA </w:t>
      </w:r>
      <w:r w:rsidR="00D62E71">
        <w:rPr>
          <w:rFonts w:cstheme="minorHAnsi"/>
          <w:b/>
          <w:bCs/>
        </w:rPr>
        <w:t>15</w:t>
      </w:r>
      <w:r w:rsidR="0074664E">
        <w:rPr>
          <w:rFonts w:cstheme="minorHAnsi"/>
          <w:b/>
          <w:bCs/>
        </w:rPr>
        <w:t>.2</w:t>
      </w:r>
      <w:r w:rsidR="00EF34F4">
        <w:rPr>
          <w:rFonts w:cstheme="minorHAnsi"/>
          <w:b/>
          <w:bCs/>
        </w:rPr>
        <w:t>.202</w:t>
      </w:r>
      <w:r w:rsidR="00D62E71">
        <w:rPr>
          <w:rFonts w:cstheme="minorHAnsi"/>
          <w:b/>
          <w:bCs/>
        </w:rPr>
        <w:t>4</w:t>
      </w:r>
    </w:p>
    <w:p w14:paraId="26A2BBC9" w14:textId="1FD746BA" w:rsidR="007471A6" w:rsidRPr="001E240C" w:rsidRDefault="007471A6" w:rsidP="0612E048">
      <w:pPr>
        <w:rPr>
          <w:rFonts w:cstheme="minorHAnsi"/>
        </w:rPr>
      </w:pPr>
      <w:r w:rsidRPr="001E240C">
        <w:rPr>
          <w:rFonts w:cstheme="minorHAnsi"/>
          <w:b/>
          <w:bCs/>
        </w:rPr>
        <w:tab/>
      </w:r>
      <w:r w:rsidRPr="001E240C">
        <w:rPr>
          <w:rFonts w:cstheme="minorHAnsi"/>
          <w:b/>
          <w:bCs/>
        </w:rPr>
        <w:tab/>
      </w:r>
      <w:r w:rsidRPr="001E240C">
        <w:rPr>
          <w:rFonts w:cstheme="minorHAnsi"/>
          <w:b/>
          <w:bCs/>
        </w:rPr>
        <w:tab/>
      </w:r>
      <w:r w:rsidR="008B4DDE" w:rsidRPr="001E240C">
        <w:rPr>
          <w:rFonts w:cstheme="minorHAnsi"/>
          <w:b/>
          <w:bCs/>
        </w:rPr>
        <w:tab/>
      </w:r>
      <w:r w:rsidR="002E0E10" w:rsidRPr="001E240C">
        <w:rPr>
          <w:rFonts w:cstheme="minorHAnsi"/>
          <w:b/>
          <w:bCs/>
        </w:rPr>
        <w:t xml:space="preserve"> </w:t>
      </w:r>
    </w:p>
    <w:p w14:paraId="01211B44" w14:textId="77777777" w:rsidR="000F0E7E" w:rsidRDefault="000F0E7E" w:rsidP="1DF996A9">
      <w:pPr>
        <w:rPr>
          <w:rFonts w:cstheme="minorHAnsi"/>
          <w:b/>
          <w:bCs/>
        </w:rPr>
      </w:pPr>
    </w:p>
    <w:p w14:paraId="5AD5DE71" w14:textId="77777777" w:rsidR="000F0E7E" w:rsidRDefault="000F0E7E" w:rsidP="1DF996A9">
      <w:pPr>
        <w:rPr>
          <w:rFonts w:cstheme="minorHAnsi"/>
          <w:b/>
          <w:bCs/>
        </w:rPr>
      </w:pPr>
    </w:p>
    <w:p w14:paraId="745E2985" w14:textId="77777777" w:rsidR="00B37EDD" w:rsidRDefault="00B37EDD" w:rsidP="1DF996A9">
      <w:pPr>
        <w:rPr>
          <w:rFonts w:cstheme="minorHAnsi"/>
          <w:b/>
          <w:bCs/>
        </w:rPr>
      </w:pPr>
    </w:p>
    <w:p w14:paraId="6F2B2A3B" w14:textId="73A06998" w:rsidR="0612E048" w:rsidRPr="001E240C" w:rsidRDefault="00652ACC" w:rsidP="1DF996A9">
      <w:pPr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AKAVAN YLEINEN RYHMÄ RY:N</w:t>
      </w:r>
      <w:r w:rsidR="1DF996A9" w:rsidRPr="001E240C">
        <w:rPr>
          <w:rFonts w:cstheme="minorHAnsi"/>
          <w:b/>
          <w:bCs/>
        </w:rPr>
        <w:t xml:space="preserve"> </w:t>
      </w:r>
      <w:r w:rsidR="00AB63AA">
        <w:rPr>
          <w:rFonts w:cstheme="minorHAnsi"/>
          <w:b/>
          <w:bCs/>
        </w:rPr>
        <w:t xml:space="preserve">(AYR) </w:t>
      </w:r>
      <w:r w:rsidR="1DF996A9" w:rsidRPr="001E240C">
        <w:rPr>
          <w:rFonts w:cstheme="minorHAnsi"/>
          <w:b/>
          <w:bCs/>
        </w:rPr>
        <w:t>VUOSIKOKOUS</w:t>
      </w:r>
    </w:p>
    <w:p w14:paraId="638191C9" w14:textId="77777777" w:rsidR="005E3FDA" w:rsidRPr="001E240C" w:rsidRDefault="005E3FDA" w:rsidP="1DF996A9">
      <w:pPr>
        <w:rPr>
          <w:rFonts w:cstheme="minorHAnsi"/>
          <w:b/>
          <w:bCs/>
        </w:rPr>
      </w:pPr>
    </w:p>
    <w:p w14:paraId="526FA4AC" w14:textId="2D871257" w:rsidR="0612E048" w:rsidRPr="001E240C" w:rsidRDefault="1DF996A9" w:rsidP="1DF996A9">
      <w:pPr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 xml:space="preserve">Aika             </w:t>
      </w:r>
      <w:proofErr w:type="gramStart"/>
      <w:r w:rsidR="00D62E71">
        <w:rPr>
          <w:rFonts w:cstheme="minorHAnsi"/>
          <w:b/>
          <w:bCs/>
        </w:rPr>
        <w:t>Torstaina</w:t>
      </w:r>
      <w:proofErr w:type="gramEnd"/>
      <w:r w:rsidR="002E0E10" w:rsidRPr="001E240C">
        <w:rPr>
          <w:rFonts w:cstheme="minorHAnsi"/>
          <w:b/>
          <w:bCs/>
        </w:rPr>
        <w:t xml:space="preserve"> </w:t>
      </w:r>
      <w:r w:rsidR="00D62E71">
        <w:rPr>
          <w:rFonts w:cstheme="minorHAnsi"/>
          <w:b/>
          <w:bCs/>
        </w:rPr>
        <w:t>15</w:t>
      </w:r>
      <w:r w:rsidR="00A27E95">
        <w:rPr>
          <w:rFonts w:cstheme="minorHAnsi"/>
          <w:b/>
          <w:bCs/>
        </w:rPr>
        <w:t>.</w:t>
      </w:r>
      <w:r w:rsidR="00995005">
        <w:rPr>
          <w:rFonts w:cstheme="minorHAnsi"/>
          <w:b/>
          <w:bCs/>
        </w:rPr>
        <w:t>2</w:t>
      </w:r>
      <w:r w:rsidR="00A27E95">
        <w:rPr>
          <w:rFonts w:cstheme="minorHAnsi"/>
          <w:b/>
          <w:bCs/>
        </w:rPr>
        <w:t>.202</w:t>
      </w:r>
      <w:r w:rsidR="00C03A54">
        <w:rPr>
          <w:rFonts w:cstheme="minorHAnsi"/>
          <w:b/>
          <w:bCs/>
        </w:rPr>
        <w:t>4</w:t>
      </w:r>
      <w:r w:rsidRPr="001E240C">
        <w:rPr>
          <w:rFonts w:cstheme="minorHAnsi"/>
          <w:b/>
          <w:bCs/>
        </w:rPr>
        <w:t xml:space="preserve"> kello </w:t>
      </w:r>
      <w:r w:rsidR="00D62E71">
        <w:rPr>
          <w:rFonts w:cstheme="minorHAnsi"/>
          <w:b/>
          <w:bCs/>
        </w:rPr>
        <w:t>17.00</w:t>
      </w:r>
      <w:r w:rsidR="007471A6" w:rsidRPr="001E240C">
        <w:rPr>
          <w:rFonts w:cstheme="minorHAnsi"/>
          <w:b/>
          <w:bCs/>
        </w:rPr>
        <w:t xml:space="preserve"> alkaen</w:t>
      </w:r>
    </w:p>
    <w:p w14:paraId="15C94313" w14:textId="3D7A1D93" w:rsidR="0612E048" w:rsidRPr="001E240C" w:rsidRDefault="0612E048" w:rsidP="0612E048">
      <w:pPr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 xml:space="preserve">Paikka         </w:t>
      </w:r>
      <w:r w:rsidR="00D62E71">
        <w:rPr>
          <w:rFonts w:cstheme="minorHAnsi"/>
        </w:rPr>
        <w:t>R</w:t>
      </w:r>
      <w:r w:rsidR="00D62E71" w:rsidRPr="00E9209E">
        <w:rPr>
          <w:rFonts w:cstheme="minorHAnsi"/>
        </w:rPr>
        <w:t>avintola Casa Maren Gyld</w:t>
      </w:r>
      <w:r w:rsidR="00093B06">
        <w:rPr>
          <w:rFonts w:cstheme="minorHAnsi"/>
        </w:rPr>
        <w:t>én-k</w:t>
      </w:r>
      <w:r w:rsidR="00D62E71" w:rsidRPr="00E9209E">
        <w:rPr>
          <w:rFonts w:cstheme="minorHAnsi"/>
        </w:rPr>
        <w:t>abinet</w:t>
      </w:r>
      <w:r w:rsidR="00D62E71">
        <w:rPr>
          <w:rFonts w:cstheme="minorHAnsi"/>
        </w:rPr>
        <w:t>ti (</w:t>
      </w:r>
      <w:r w:rsidR="00D62E71" w:rsidRPr="004F559C">
        <w:rPr>
          <w:rFonts w:cstheme="minorHAnsi"/>
          <w:color w:val="1A1A1A"/>
          <w:shd w:val="clear" w:color="auto" w:fill="FFFFFF"/>
        </w:rPr>
        <w:t>Gyld</w:t>
      </w:r>
      <w:r w:rsidR="007F75EA">
        <w:rPr>
          <w:rFonts w:cstheme="minorHAnsi"/>
          <w:color w:val="1A1A1A"/>
          <w:shd w:val="clear" w:color="auto" w:fill="FFFFFF"/>
        </w:rPr>
        <w:t>é</w:t>
      </w:r>
      <w:r w:rsidR="00D62E71" w:rsidRPr="004F559C">
        <w:rPr>
          <w:rFonts w:cstheme="minorHAnsi"/>
          <w:color w:val="1A1A1A"/>
          <w:shd w:val="clear" w:color="auto" w:fill="FFFFFF"/>
        </w:rPr>
        <w:t>nintie 6, 00200 Helsinki</w:t>
      </w:r>
      <w:r w:rsidR="00D62E71">
        <w:rPr>
          <w:rFonts w:cstheme="minorHAnsi"/>
          <w:color w:val="1A1A1A"/>
          <w:shd w:val="clear" w:color="auto" w:fill="FFFFFF"/>
        </w:rPr>
        <w:t>)</w:t>
      </w:r>
      <w:r w:rsidR="00D62E71" w:rsidRPr="00E9209E">
        <w:rPr>
          <w:rFonts w:cstheme="minorHAnsi"/>
        </w:rPr>
        <w:t>.</w:t>
      </w:r>
    </w:p>
    <w:p w14:paraId="5415DC78" w14:textId="7A7E6026" w:rsidR="007471A6" w:rsidRPr="001E240C" w:rsidRDefault="007471A6" w:rsidP="002E0E10">
      <w:pPr>
        <w:pStyle w:val="Eivli"/>
        <w:rPr>
          <w:rFonts w:cstheme="minorHAnsi"/>
        </w:rPr>
      </w:pPr>
      <w:r w:rsidRPr="001E240C">
        <w:rPr>
          <w:rFonts w:cstheme="minorHAnsi"/>
          <w:b/>
          <w:bCs/>
        </w:rPr>
        <w:t xml:space="preserve">Läsnä           </w:t>
      </w:r>
      <w:r w:rsidRPr="001E240C">
        <w:rPr>
          <w:rFonts w:cstheme="minorHAnsi"/>
        </w:rPr>
        <w:tab/>
        <w:t>Klaus Krokfors</w:t>
      </w:r>
      <w:r w:rsidR="00783E76">
        <w:rPr>
          <w:rFonts w:cstheme="minorHAnsi"/>
        </w:rPr>
        <w:t>, hallituksen jäsen</w:t>
      </w:r>
    </w:p>
    <w:p w14:paraId="65B7C51A" w14:textId="2F6ADABE" w:rsidR="007471A6" w:rsidRPr="001E240C" w:rsidRDefault="007471A6" w:rsidP="002E0E10">
      <w:pPr>
        <w:pStyle w:val="Eivli"/>
        <w:rPr>
          <w:rFonts w:cstheme="minorHAnsi"/>
        </w:rPr>
      </w:pPr>
      <w:r w:rsidRPr="001E240C">
        <w:rPr>
          <w:rFonts w:cstheme="minorHAnsi"/>
        </w:rPr>
        <w:tab/>
        <w:t>Jyrki Makkonen</w:t>
      </w:r>
      <w:r w:rsidR="00783E76">
        <w:rPr>
          <w:rFonts w:cstheme="minorHAnsi"/>
        </w:rPr>
        <w:t>, hallituksen jäsen</w:t>
      </w:r>
    </w:p>
    <w:p w14:paraId="56116AA8" w14:textId="0B2AC65D" w:rsidR="007471A6" w:rsidRPr="001E240C" w:rsidRDefault="00783E76" w:rsidP="002E0E10">
      <w:pPr>
        <w:pStyle w:val="Eivli"/>
        <w:ind w:firstLine="1304"/>
        <w:rPr>
          <w:rFonts w:cstheme="minorHAnsi"/>
        </w:rPr>
      </w:pPr>
      <w:r>
        <w:rPr>
          <w:rFonts w:cstheme="minorHAnsi"/>
        </w:rPr>
        <w:t>Jussi Mukkala, hallituksen jäsen</w:t>
      </w:r>
    </w:p>
    <w:p w14:paraId="25FB14B5" w14:textId="05434DD2" w:rsidR="007471A6" w:rsidRPr="001E240C" w:rsidRDefault="007471A6" w:rsidP="002E0E10">
      <w:pPr>
        <w:pStyle w:val="Eivli"/>
        <w:rPr>
          <w:rFonts w:cstheme="minorHAnsi"/>
        </w:rPr>
      </w:pPr>
      <w:r w:rsidRPr="001E240C">
        <w:rPr>
          <w:rFonts w:cstheme="minorHAnsi"/>
        </w:rPr>
        <w:tab/>
        <w:t>Sari Rimpinen</w:t>
      </w:r>
      <w:r w:rsidR="00783E76">
        <w:rPr>
          <w:rFonts w:cstheme="minorHAnsi"/>
        </w:rPr>
        <w:t>, hallituksen jäsen</w:t>
      </w:r>
    </w:p>
    <w:p w14:paraId="6D65E9DD" w14:textId="5ACDA44C" w:rsidR="002E0E10" w:rsidRPr="001E240C" w:rsidRDefault="00E52993" w:rsidP="002E0E10">
      <w:pPr>
        <w:pStyle w:val="Eivli"/>
        <w:rPr>
          <w:rFonts w:cstheme="minorHAnsi"/>
        </w:rPr>
      </w:pPr>
      <w:r w:rsidRPr="001E240C">
        <w:rPr>
          <w:rFonts w:cstheme="minorHAnsi"/>
        </w:rPr>
        <w:tab/>
        <w:t>Pekka Mukkala</w:t>
      </w:r>
      <w:r w:rsidR="00783E76">
        <w:rPr>
          <w:rFonts w:cstheme="minorHAnsi"/>
        </w:rPr>
        <w:t>, hallituksen jäsen</w:t>
      </w:r>
      <w:r w:rsidR="00652ACC" w:rsidRPr="001E240C">
        <w:rPr>
          <w:rFonts w:cstheme="minorHAnsi"/>
        </w:rPr>
        <w:tab/>
      </w:r>
    </w:p>
    <w:p w14:paraId="5C8202B6" w14:textId="0AC215E2" w:rsidR="002E0E10" w:rsidRDefault="00652ACC" w:rsidP="008E626E">
      <w:pPr>
        <w:pStyle w:val="Eivli"/>
        <w:rPr>
          <w:rFonts w:cstheme="minorHAnsi"/>
        </w:rPr>
      </w:pPr>
      <w:r w:rsidRPr="001E240C">
        <w:rPr>
          <w:rFonts w:cstheme="minorHAnsi"/>
        </w:rPr>
        <w:tab/>
      </w:r>
      <w:r w:rsidR="008E626E">
        <w:rPr>
          <w:rFonts w:cstheme="minorHAnsi"/>
        </w:rPr>
        <w:t>Satu Rantala</w:t>
      </w:r>
      <w:r w:rsidR="00783E76">
        <w:rPr>
          <w:rFonts w:cstheme="minorHAnsi"/>
        </w:rPr>
        <w:t>, hallituksen jäsen</w:t>
      </w:r>
    </w:p>
    <w:p w14:paraId="01E5BD6B" w14:textId="53FE1430" w:rsidR="00363B6E" w:rsidRDefault="007F75EA" w:rsidP="00363B6E">
      <w:pPr>
        <w:pStyle w:val="Eivli"/>
        <w:ind w:firstLine="1304"/>
      </w:pPr>
      <w:r>
        <w:t>Veikka Kuusisto</w:t>
      </w:r>
    </w:p>
    <w:p w14:paraId="5FF814CE" w14:textId="4DCE97D6" w:rsidR="007F75EA" w:rsidRDefault="007F75EA" w:rsidP="00363B6E">
      <w:pPr>
        <w:pStyle w:val="Eivli"/>
        <w:ind w:firstLine="1304"/>
      </w:pPr>
      <w:r>
        <w:t>Vesa Engström</w:t>
      </w:r>
    </w:p>
    <w:p w14:paraId="6D05BCC7" w14:textId="11CE84B8" w:rsidR="007F75EA" w:rsidRDefault="007F75EA" w:rsidP="00363B6E">
      <w:pPr>
        <w:pStyle w:val="Eivli"/>
        <w:ind w:firstLine="1304"/>
      </w:pPr>
      <w:r>
        <w:t>Markku Takala</w:t>
      </w:r>
    </w:p>
    <w:p w14:paraId="643EF05C" w14:textId="77777777" w:rsidR="007F75EA" w:rsidRDefault="007F75EA" w:rsidP="00363B6E">
      <w:pPr>
        <w:pStyle w:val="Eivli"/>
        <w:ind w:firstLine="1304"/>
      </w:pPr>
    </w:p>
    <w:p w14:paraId="6731A82D" w14:textId="3492CE53" w:rsidR="002E0E10" w:rsidRPr="001E240C" w:rsidRDefault="002E0E10" w:rsidP="00783E76">
      <w:pPr>
        <w:pStyle w:val="Eivli"/>
        <w:rPr>
          <w:rFonts w:cstheme="minorHAnsi"/>
        </w:rPr>
      </w:pPr>
      <w:r w:rsidRPr="001E240C">
        <w:rPr>
          <w:rFonts w:cstheme="minorHAnsi"/>
        </w:rPr>
        <w:tab/>
        <w:t xml:space="preserve">Yhteensä </w:t>
      </w:r>
      <w:r w:rsidR="00363B6E">
        <w:rPr>
          <w:rFonts w:cstheme="minorHAnsi"/>
        </w:rPr>
        <w:t>9</w:t>
      </w:r>
      <w:r w:rsidRPr="001E240C">
        <w:rPr>
          <w:rFonts w:cstheme="minorHAnsi"/>
        </w:rPr>
        <w:t xml:space="preserve"> </w:t>
      </w:r>
      <w:r w:rsidR="00ED6F46" w:rsidRPr="001E240C">
        <w:rPr>
          <w:rFonts w:cstheme="minorHAnsi"/>
        </w:rPr>
        <w:t>osallistujaa</w:t>
      </w:r>
    </w:p>
    <w:p w14:paraId="20669BB7" w14:textId="53D2EB25" w:rsidR="007946BF" w:rsidRDefault="007946BF" w:rsidP="002E0E10">
      <w:pPr>
        <w:spacing w:after="0" w:line="240" w:lineRule="auto"/>
        <w:contextualSpacing/>
        <w:rPr>
          <w:rFonts w:cstheme="minorHAnsi"/>
        </w:rPr>
      </w:pPr>
    </w:p>
    <w:p w14:paraId="637358F5" w14:textId="77777777" w:rsidR="00BC1DEF" w:rsidRPr="001E240C" w:rsidRDefault="00BC1DEF" w:rsidP="002E0E10">
      <w:pPr>
        <w:spacing w:after="0" w:line="240" w:lineRule="auto"/>
        <w:contextualSpacing/>
        <w:rPr>
          <w:rFonts w:cstheme="minorHAnsi"/>
        </w:rPr>
      </w:pPr>
    </w:p>
    <w:p w14:paraId="1B0697D1" w14:textId="5D289F4A" w:rsidR="006507D3" w:rsidRPr="007B647C" w:rsidRDefault="1DF996A9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  <w:u w:val="single"/>
        </w:rPr>
      </w:pPr>
      <w:r w:rsidRPr="001E240C">
        <w:rPr>
          <w:rFonts w:cstheme="minorHAnsi"/>
          <w:b/>
          <w:bCs/>
        </w:rPr>
        <w:t>Kokouksen avaus</w:t>
      </w:r>
    </w:p>
    <w:p w14:paraId="7A73CE05" w14:textId="77777777" w:rsidR="007B647C" w:rsidRPr="001E240C" w:rsidRDefault="007B647C" w:rsidP="007B647C">
      <w:pPr>
        <w:pStyle w:val="Luettelokappale"/>
        <w:spacing w:after="0" w:line="240" w:lineRule="auto"/>
        <w:rPr>
          <w:rFonts w:cstheme="minorHAnsi"/>
          <w:b/>
          <w:bCs/>
          <w:u w:val="single"/>
        </w:rPr>
      </w:pPr>
    </w:p>
    <w:p w14:paraId="2257F0F0" w14:textId="060C6ED6" w:rsidR="002E0E10" w:rsidRPr="001E240C" w:rsidRDefault="007471A6" w:rsidP="00B61E96">
      <w:pPr>
        <w:spacing w:after="0" w:line="240" w:lineRule="auto"/>
        <w:ind w:left="720"/>
        <w:jc w:val="both"/>
        <w:rPr>
          <w:rFonts w:cstheme="minorHAnsi"/>
        </w:rPr>
      </w:pPr>
      <w:r w:rsidRPr="001E240C">
        <w:rPr>
          <w:rFonts w:cstheme="minorHAnsi"/>
        </w:rPr>
        <w:t xml:space="preserve">Hallituksen puheenjohtaja Klaus Krokfors </w:t>
      </w:r>
      <w:r w:rsidR="002E0E10" w:rsidRPr="001E240C">
        <w:rPr>
          <w:rFonts w:cstheme="minorHAnsi"/>
        </w:rPr>
        <w:t xml:space="preserve">toivotti läsnäolijat tervetulleiksi ja </w:t>
      </w:r>
      <w:r w:rsidRPr="001E240C">
        <w:rPr>
          <w:rFonts w:cstheme="minorHAnsi"/>
        </w:rPr>
        <w:t>avasi kokouksen.</w:t>
      </w:r>
      <w:r w:rsidR="00995005">
        <w:rPr>
          <w:rFonts w:cstheme="minorHAnsi"/>
        </w:rPr>
        <w:t xml:space="preserve"> </w:t>
      </w:r>
      <w:r w:rsidR="002E0E10" w:rsidRPr="001E240C">
        <w:rPr>
          <w:rFonts w:cstheme="minorHAnsi"/>
        </w:rPr>
        <w:t xml:space="preserve">Krokfors piti lyhyen katsauksen kertoen </w:t>
      </w:r>
      <w:r w:rsidR="00A759ED">
        <w:rPr>
          <w:rFonts w:cstheme="minorHAnsi"/>
        </w:rPr>
        <w:t>ajankohtaisi</w:t>
      </w:r>
      <w:r w:rsidR="00A27E95">
        <w:rPr>
          <w:rFonts w:cstheme="minorHAnsi"/>
        </w:rPr>
        <w:t>sta</w:t>
      </w:r>
      <w:r w:rsidR="00E4100C" w:rsidRPr="001E240C">
        <w:rPr>
          <w:rFonts w:cstheme="minorHAnsi"/>
        </w:rPr>
        <w:t xml:space="preserve"> </w:t>
      </w:r>
      <w:r w:rsidR="00A759ED">
        <w:rPr>
          <w:rFonts w:cstheme="minorHAnsi"/>
        </w:rPr>
        <w:t>asioista. Sovittiin, että ko</w:t>
      </w:r>
      <w:r w:rsidR="00B61E96">
        <w:rPr>
          <w:rFonts w:cstheme="minorHAnsi"/>
        </w:rPr>
        <w:t>k</w:t>
      </w:r>
      <w:r w:rsidR="00A759ED">
        <w:rPr>
          <w:rFonts w:cstheme="minorHAnsi"/>
        </w:rPr>
        <w:t xml:space="preserve">ouksen </w:t>
      </w:r>
      <w:r w:rsidR="00B61E96">
        <w:rPr>
          <w:rFonts w:cstheme="minorHAnsi"/>
        </w:rPr>
        <w:t>j</w:t>
      </w:r>
      <w:r w:rsidR="00A759ED">
        <w:rPr>
          <w:rFonts w:cstheme="minorHAnsi"/>
        </w:rPr>
        <w:t xml:space="preserve">älkeen iltapalalla keskustellaan vapaasti </w:t>
      </w:r>
      <w:r w:rsidR="00A27E95">
        <w:rPr>
          <w:rFonts w:cstheme="minorHAnsi"/>
        </w:rPr>
        <w:t>työtaistelutilanteesta</w:t>
      </w:r>
      <w:r w:rsidR="00854C2A">
        <w:rPr>
          <w:rFonts w:cstheme="minorHAnsi"/>
        </w:rPr>
        <w:t xml:space="preserve"> </w:t>
      </w:r>
      <w:r w:rsidR="000C1079">
        <w:rPr>
          <w:rFonts w:cstheme="minorHAnsi"/>
        </w:rPr>
        <w:t>ja</w:t>
      </w:r>
      <w:r w:rsidR="00A27E95">
        <w:rPr>
          <w:rFonts w:cstheme="minorHAnsi"/>
        </w:rPr>
        <w:t xml:space="preserve"> </w:t>
      </w:r>
      <w:r w:rsidR="008E626E">
        <w:rPr>
          <w:rFonts w:cstheme="minorHAnsi"/>
        </w:rPr>
        <w:t>Akava</w:t>
      </w:r>
      <w:r w:rsidR="00367AFE">
        <w:rPr>
          <w:rFonts w:cstheme="minorHAnsi"/>
        </w:rPr>
        <w:t>-yhteisöstä</w:t>
      </w:r>
      <w:r w:rsidR="00A27E95">
        <w:rPr>
          <w:rFonts w:cstheme="minorHAnsi"/>
        </w:rPr>
        <w:t xml:space="preserve">. </w:t>
      </w:r>
      <w:r w:rsidR="002E0E10" w:rsidRPr="001E240C">
        <w:rPr>
          <w:rFonts w:cstheme="minorHAnsi"/>
        </w:rPr>
        <w:t>Akavan Yleisen Ryhmä</w:t>
      </w:r>
      <w:r w:rsidR="007B647C">
        <w:rPr>
          <w:rFonts w:cstheme="minorHAnsi"/>
        </w:rPr>
        <w:t xml:space="preserve">n </w:t>
      </w:r>
      <w:r w:rsidR="002E0E10" w:rsidRPr="001E240C">
        <w:rPr>
          <w:rFonts w:cstheme="minorHAnsi"/>
        </w:rPr>
        <w:t>jäsenmäärä on kasvanut hieman</w:t>
      </w:r>
      <w:r w:rsidR="00817E73">
        <w:rPr>
          <w:rFonts w:cstheme="minorHAnsi"/>
        </w:rPr>
        <w:t xml:space="preserve">. </w:t>
      </w:r>
      <w:r w:rsidR="00EF34F4">
        <w:rPr>
          <w:rFonts w:cstheme="minorHAnsi"/>
        </w:rPr>
        <w:t>Vuoden 202</w:t>
      </w:r>
      <w:r w:rsidR="00D62E71">
        <w:rPr>
          <w:rFonts w:cstheme="minorHAnsi"/>
        </w:rPr>
        <w:t>3</w:t>
      </w:r>
      <w:r w:rsidR="007B647C">
        <w:rPr>
          <w:rFonts w:cstheme="minorHAnsi"/>
        </w:rPr>
        <w:t xml:space="preserve"> </w:t>
      </w:r>
      <w:r w:rsidR="007B647C" w:rsidRPr="001E240C">
        <w:rPr>
          <w:rFonts w:cstheme="minorHAnsi"/>
        </w:rPr>
        <w:t>tilinpäätös</w:t>
      </w:r>
      <w:r w:rsidR="007F75EA">
        <w:rPr>
          <w:rFonts w:cstheme="minorHAnsi"/>
        </w:rPr>
        <w:t xml:space="preserve"> </w:t>
      </w:r>
      <w:r w:rsidR="00367AFE">
        <w:rPr>
          <w:rFonts w:cstheme="minorHAnsi"/>
        </w:rPr>
        <w:t xml:space="preserve">on </w:t>
      </w:r>
      <w:r w:rsidR="007F75EA">
        <w:rPr>
          <w:rFonts w:cstheme="minorHAnsi"/>
        </w:rPr>
        <w:t>ylijäämäinen</w:t>
      </w:r>
      <w:r w:rsidR="00DC0889">
        <w:rPr>
          <w:rFonts w:cstheme="minorHAnsi"/>
        </w:rPr>
        <w:t>,</w:t>
      </w:r>
      <w:r w:rsidR="007B647C">
        <w:rPr>
          <w:rFonts w:cstheme="minorHAnsi"/>
        </w:rPr>
        <w:t xml:space="preserve"> </w:t>
      </w:r>
      <w:r w:rsidR="00367AFE">
        <w:rPr>
          <w:rFonts w:cstheme="minorHAnsi"/>
        </w:rPr>
        <w:t xml:space="preserve">ja </w:t>
      </w:r>
      <w:r w:rsidR="00DC0889">
        <w:rPr>
          <w:rFonts w:cstheme="minorHAnsi"/>
        </w:rPr>
        <w:t xml:space="preserve">yhdistyksen </w:t>
      </w:r>
      <w:r w:rsidR="007B647C">
        <w:rPr>
          <w:rFonts w:cstheme="minorHAnsi"/>
        </w:rPr>
        <w:t xml:space="preserve">taloustilanne </w:t>
      </w:r>
      <w:r w:rsidR="00DC0889">
        <w:rPr>
          <w:rFonts w:cstheme="minorHAnsi"/>
        </w:rPr>
        <w:t xml:space="preserve">on </w:t>
      </w:r>
      <w:r w:rsidR="002E0E10" w:rsidRPr="001E240C">
        <w:rPr>
          <w:rFonts w:cstheme="minorHAnsi"/>
        </w:rPr>
        <w:t>hyvä</w:t>
      </w:r>
      <w:r w:rsidR="007B647C">
        <w:rPr>
          <w:rFonts w:cstheme="minorHAnsi"/>
        </w:rPr>
        <w:t>.</w:t>
      </w:r>
      <w:r w:rsidR="002E0E10" w:rsidRPr="001E240C">
        <w:rPr>
          <w:rFonts w:cstheme="minorHAnsi"/>
        </w:rPr>
        <w:t xml:space="preserve"> </w:t>
      </w:r>
    </w:p>
    <w:p w14:paraId="45919AFE" w14:textId="77777777" w:rsidR="002E0E10" w:rsidRPr="001E240C" w:rsidRDefault="002E0E10" w:rsidP="00B61E96">
      <w:pPr>
        <w:spacing w:after="0" w:line="240" w:lineRule="auto"/>
        <w:ind w:left="720"/>
        <w:jc w:val="both"/>
        <w:rPr>
          <w:rFonts w:cstheme="minorHAnsi"/>
        </w:rPr>
      </w:pPr>
    </w:p>
    <w:p w14:paraId="7A4B662A" w14:textId="29CF4EE3" w:rsidR="006507D3" w:rsidRPr="001E240C" w:rsidRDefault="0612E048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Kokouksen puheenjohtajan valinta</w:t>
      </w:r>
    </w:p>
    <w:p w14:paraId="111219C8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50B360ED" w14:textId="0B33B611" w:rsidR="001551DF" w:rsidRPr="001E240C" w:rsidRDefault="007471A6" w:rsidP="002E0E10">
      <w:pPr>
        <w:spacing w:after="0" w:line="240" w:lineRule="auto"/>
        <w:ind w:firstLine="720"/>
        <w:rPr>
          <w:rFonts w:cstheme="minorHAnsi"/>
        </w:rPr>
      </w:pPr>
      <w:r w:rsidRPr="001E240C">
        <w:rPr>
          <w:rFonts w:cstheme="minorHAnsi"/>
        </w:rPr>
        <w:t xml:space="preserve">Kokouksen puheenjohtajaksi </w:t>
      </w:r>
      <w:r w:rsidR="00A759ED">
        <w:rPr>
          <w:rFonts w:cstheme="minorHAnsi"/>
        </w:rPr>
        <w:t xml:space="preserve">ehdotettiin ja </w:t>
      </w:r>
      <w:r w:rsidRPr="001E240C">
        <w:rPr>
          <w:rFonts w:cstheme="minorHAnsi"/>
        </w:rPr>
        <w:t>valittiin</w:t>
      </w:r>
      <w:r w:rsidR="005010DE" w:rsidRPr="001E240C">
        <w:rPr>
          <w:rFonts w:cstheme="minorHAnsi"/>
        </w:rPr>
        <w:t xml:space="preserve"> </w:t>
      </w:r>
      <w:r w:rsidR="007F75EA">
        <w:rPr>
          <w:rFonts w:cstheme="minorHAnsi"/>
        </w:rPr>
        <w:t>Klaus Krokfors</w:t>
      </w:r>
      <w:r w:rsidR="00A27E95">
        <w:rPr>
          <w:rFonts w:cstheme="minorHAnsi"/>
        </w:rPr>
        <w:t>.</w:t>
      </w:r>
      <w:r w:rsidRPr="001E240C">
        <w:rPr>
          <w:rFonts w:cstheme="minorHAnsi"/>
        </w:rPr>
        <w:t xml:space="preserve"> </w:t>
      </w:r>
    </w:p>
    <w:p w14:paraId="463A1D63" w14:textId="77777777" w:rsidR="002E0E10" w:rsidRPr="001E240C" w:rsidRDefault="002E0E10" w:rsidP="002E0E10">
      <w:pPr>
        <w:spacing w:after="0" w:line="240" w:lineRule="auto"/>
        <w:ind w:firstLine="720"/>
        <w:rPr>
          <w:rFonts w:cstheme="minorHAnsi"/>
        </w:rPr>
      </w:pPr>
    </w:p>
    <w:p w14:paraId="76556BC7" w14:textId="3E864265" w:rsidR="006507D3" w:rsidRPr="001E240C" w:rsidRDefault="001551DF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 xml:space="preserve"> </w:t>
      </w:r>
      <w:r w:rsidR="0612E048" w:rsidRPr="001E240C">
        <w:rPr>
          <w:rFonts w:cstheme="minorHAnsi"/>
          <w:b/>
          <w:bCs/>
        </w:rPr>
        <w:t>Kokouksen sihteerin valinta</w:t>
      </w:r>
    </w:p>
    <w:p w14:paraId="3FADF7F4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11DDCAB6" w14:textId="1F37C254" w:rsidR="006507D3" w:rsidRPr="001E240C" w:rsidRDefault="007471A6" w:rsidP="002E0E10">
      <w:pPr>
        <w:pStyle w:val="Eivli"/>
        <w:ind w:left="720"/>
        <w:rPr>
          <w:rFonts w:cstheme="minorHAnsi"/>
          <w:bCs/>
        </w:rPr>
      </w:pPr>
      <w:r w:rsidRPr="001E240C">
        <w:rPr>
          <w:rFonts w:cstheme="minorHAnsi"/>
        </w:rPr>
        <w:t xml:space="preserve">Kokouksen sihteeriksi </w:t>
      </w:r>
      <w:r w:rsidR="00363B6E">
        <w:rPr>
          <w:rFonts w:cstheme="minorHAnsi"/>
        </w:rPr>
        <w:t xml:space="preserve">ehdotettiin ja </w:t>
      </w:r>
      <w:r w:rsidRPr="001E240C">
        <w:rPr>
          <w:rFonts w:cstheme="minorHAnsi"/>
        </w:rPr>
        <w:t xml:space="preserve">valittiin </w:t>
      </w:r>
      <w:r w:rsidR="00ED6F46" w:rsidRPr="001E240C">
        <w:rPr>
          <w:rFonts w:cstheme="minorHAnsi"/>
        </w:rPr>
        <w:t xml:space="preserve">hallituksen </w:t>
      </w:r>
      <w:r w:rsidR="002E0E10" w:rsidRPr="001E240C">
        <w:rPr>
          <w:rFonts w:cstheme="minorHAnsi"/>
        </w:rPr>
        <w:t xml:space="preserve">sihteeri </w:t>
      </w:r>
      <w:r w:rsidR="00024D9E" w:rsidRPr="001E240C">
        <w:rPr>
          <w:rFonts w:cstheme="minorHAnsi"/>
        </w:rPr>
        <w:t>Sari Rimpinen</w:t>
      </w:r>
      <w:r w:rsidR="006507D3" w:rsidRPr="001E240C">
        <w:rPr>
          <w:rFonts w:cstheme="minorHAnsi"/>
        </w:rPr>
        <w:t xml:space="preserve">. </w:t>
      </w:r>
    </w:p>
    <w:p w14:paraId="1A4954F2" w14:textId="77777777" w:rsidR="007471A6" w:rsidRPr="001E240C" w:rsidRDefault="007471A6" w:rsidP="002E0E10">
      <w:pPr>
        <w:pStyle w:val="Eivli"/>
        <w:rPr>
          <w:rFonts w:cstheme="minorHAnsi"/>
          <w:bCs/>
        </w:rPr>
      </w:pPr>
    </w:p>
    <w:p w14:paraId="1977BBF0" w14:textId="2430F31B" w:rsidR="0612E048" w:rsidRPr="001E240C" w:rsidRDefault="0612E048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Pöytäkirjantarkastajien ja ääntenlaskijoiden valint</w:t>
      </w:r>
      <w:r w:rsidR="006507D3" w:rsidRPr="001E240C">
        <w:rPr>
          <w:rFonts w:cstheme="minorHAnsi"/>
          <w:b/>
          <w:bCs/>
        </w:rPr>
        <w:t>a</w:t>
      </w:r>
    </w:p>
    <w:p w14:paraId="04EB18F3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2F83C957" w14:textId="51EDABF2" w:rsidR="00EE4814" w:rsidRPr="001E240C" w:rsidRDefault="003F1A31" w:rsidP="00ED6F46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Pöytäkirjantarkastajiksi </w:t>
      </w:r>
      <w:r w:rsidR="00363B6E">
        <w:rPr>
          <w:rFonts w:cstheme="minorHAnsi"/>
        </w:rPr>
        <w:t>ehdotettiin</w:t>
      </w:r>
      <w:r w:rsidR="00995005">
        <w:rPr>
          <w:rFonts w:cstheme="minorHAnsi"/>
        </w:rPr>
        <w:t xml:space="preserve"> </w:t>
      </w:r>
      <w:r w:rsidR="007F75EA">
        <w:rPr>
          <w:rFonts w:cstheme="minorHAnsi"/>
        </w:rPr>
        <w:t>Veikka Kuusistoa ja Vesa Engströmiä</w:t>
      </w:r>
      <w:r w:rsidR="00363B6E">
        <w:rPr>
          <w:rFonts w:cstheme="minorHAnsi"/>
        </w:rPr>
        <w:t xml:space="preserve">, kannatettiin ja valittiin. </w:t>
      </w:r>
      <w:r w:rsidR="00ED6F46" w:rsidRPr="001E240C">
        <w:rPr>
          <w:rFonts w:cstheme="minorHAnsi"/>
        </w:rPr>
        <w:t xml:space="preserve">Päätettiin, </w:t>
      </w:r>
      <w:r w:rsidR="002E0E10" w:rsidRPr="001E240C">
        <w:rPr>
          <w:rFonts w:cstheme="minorHAnsi"/>
        </w:rPr>
        <w:t>että he toimivat tarvittaessa myös ääntenlaskijoina.</w:t>
      </w:r>
    </w:p>
    <w:p w14:paraId="033B7C34" w14:textId="1C189768" w:rsidR="00ED6F46" w:rsidRPr="001E240C" w:rsidRDefault="00ED6F46" w:rsidP="00ED6F46">
      <w:pPr>
        <w:spacing w:after="0" w:line="240" w:lineRule="auto"/>
        <w:ind w:left="720"/>
        <w:jc w:val="both"/>
        <w:rPr>
          <w:rFonts w:cstheme="minorHAnsi"/>
        </w:rPr>
      </w:pPr>
    </w:p>
    <w:p w14:paraId="57D23AD1" w14:textId="410DF5FD" w:rsidR="0612E048" w:rsidRPr="001E240C" w:rsidRDefault="0612E048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Kokouksen laillisuuden ja päätösvaltaisuuden toteaminen</w:t>
      </w:r>
    </w:p>
    <w:p w14:paraId="4FA2B4A4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5CF23B96" w14:textId="3A513607" w:rsidR="00016021" w:rsidRDefault="002E0E10" w:rsidP="0003754E">
      <w:pPr>
        <w:spacing w:after="0" w:line="240" w:lineRule="auto"/>
        <w:ind w:left="720"/>
        <w:jc w:val="both"/>
        <w:rPr>
          <w:rFonts w:cstheme="minorHAnsi"/>
        </w:rPr>
      </w:pPr>
      <w:r w:rsidRPr="001E240C">
        <w:rPr>
          <w:rFonts w:cstheme="minorHAnsi"/>
        </w:rPr>
        <w:t>Kokous todettiin laillisesti koolle kutsutuksi ja</w:t>
      </w:r>
      <w:r w:rsidR="00A70F0A">
        <w:rPr>
          <w:rFonts w:cstheme="minorHAnsi"/>
        </w:rPr>
        <w:t xml:space="preserve"> päätösvaltaiseksi. Kokouskutsu</w:t>
      </w:r>
      <w:r w:rsidRPr="001E240C">
        <w:rPr>
          <w:rFonts w:cstheme="minorHAnsi"/>
        </w:rPr>
        <w:t xml:space="preserve"> lähetettiin </w:t>
      </w:r>
      <w:r w:rsidR="00652ACC" w:rsidRPr="001E240C">
        <w:rPr>
          <w:rFonts w:cstheme="minorHAnsi"/>
        </w:rPr>
        <w:t xml:space="preserve">jäsenille </w:t>
      </w:r>
      <w:r w:rsidR="00D62E71">
        <w:rPr>
          <w:rFonts w:cstheme="minorHAnsi"/>
        </w:rPr>
        <w:t>30</w:t>
      </w:r>
      <w:r w:rsidR="00EF34F4">
        <w:rPr>
          <w:rFonts w:cstheme="minorHAnsi"/>
        </w:rPr>
        <w:t>.1.202</w:t>
      </w:r>
      <w:r w:rsidR="00D62E71">
        <w:rPr>
          <w:rFonts w:cstheme="minorHAnsi"/>
        </w:rPr>
        <w:t>4</w:t>
      </w:r>
      <w:r w:rsidR="00EF34F4">
        <w:rPr>
          <w:rFonts w:cstheme="minorHAnsi"/>
        </w:rPr>
        <w:t xml:space="preserve"> </w:t>
      </w:r>
      <w:r w:rsidRPr="001E240C">
        <w:rPr>
          <w:rFonts w:cstheme="minorHAnsi"/>
        </w:rPr>
        <w:t>sähköpostitse</w:t>
      </w:r>
      <w:r w:rsidR="00A70F0A">
        <w:rPr>
          <w:rFonts w:cstheme="minorHAnsi"/>
        </w:rPr>
        <w:t xml:space="preserve"> </w:t>
      </w:r>
      <w:r w:rsidR="00A27E95">
        <w:rPr>
          <w:rFonts w:cstheme="minorHAnsi"/>
        </w:rPr>
        <w:t>sekä päivitettiin</w:t>
      </w:r>
      <w:r w:rsidR="002E041F">
        <w:rPr>
          <w:rFonts w:cstheme="minorHAnsi"/>
        </w:rPr>
        <w:t xml:space="preserve"> a</w:t>
      </w:r>
      <w:r w:rsidR="00A70F0A">
        <w:rPr>
          <w:rFonts w:cstheme="minorHAnsi"/>
        </w:rPr>
        <w:t>yr.fi</w:t>
      </w:r>
      <w:r w:rsidR="00897C7F">
        <w:rPr>
          <w:rFonts w:cstheme="minorHAnsi"/>
        </w:rPr>
        <w:t>-</w:t>
      </w:r>
      <w:r w:rsidR="00A27E95">
        <w:rPr>
          <w:rFonts w:cstheme="minorHAnsi"/>
        </w:rPr>
        <w:t>sivuille</w:t>
      </w:r>
      <w:r w:rsidR="00EF34F4">
        <w:rPr>
          <w:rFonts w:cstheme="minorHAnsi"/>
        </w:rPr>
        <w:t xml:space="preserve"> (kokousliitteineen)</w:t>
      </w:r>
      <w:r w:rsidR="00A27E95">
        <w:rPr>
          <w:rFonts w:cstheme="minorHAnsi"/>
        </w:rPr>
        <w:t>.</w:t>
      </w:r>
      <w:r w:rsidR="00171F46">
        <w:rPr>
          <w:rFonts w:cstheme="minorHAnsi"/>
        </w:rPr>
        <w:t xml:space="preserve"> </w:t>
      </w:r>
      <w:r w:rsidR="002E041F">
        <w:rPr>
          <w:rFonts w:cstheme="minorHAnsi"/>
        </w:rPr>
        <w:t>Ilmo</w:t>
      </w:r>
      <w:r w:rsidR="00171F46">
        <w:rPr>
          <w:rFonts w:cstheme="minorHAnsi"/>
        </w:rPr>
        <w:t xml:space="preserve">ittautumiset pyydettiin sähköpostitse </w:t>
      </w:r>
      <w:r w:rsidR="00D62E71">
        <w:rPr>
          <w:rFonts w:cstheme="minorHAnsi"/>
        </w:rPr>
        <w:t>7</w:t>
      </w:r>
      <w:r w:rsidR="00EF34F4">
        <w:rPr>
          <w:rFonts w:cstheme="minorHAnsi"/>
        </w:rPr>
        <w:t>.2.202</w:t>
      </w:r>
      <w:r w:rsidR="00D62E71">
        <w:rPr>
          <w:rFonts w:cstheme="minorHAnsi"/>
        </w:rPr>
        <w:t>4</w:t>
      </w:r>
      <w:r w:rsidR="002E041F">
        <w:rPr>
          <w:rFonts w:cstheme="minorHAnsi"/>
        </w:rPr>
        <w:t xml:space="preserve"> mennessä</w:t>
      </w:r>
      <w:r w:rsidR="00A27E95">
        <w:rPr>
          <w:rFonts w:cstheme="minorHAnsi"/>
        </w:rPr>
        <w:t xml:space="preserve"> AYR:n sähköpostiin </w:t>
      </w:r>
      <w:r w:rsidR="00A27E95" w:rsidRPr="00BC1DEF">
        <w:rPr>
          <w:rFonts w:cstheme="minorHAnsi"/>
        </w:rPr>
        <w:t>akavanyleinenryhma@ayr.fi</w:t>
      </w:r>
      <w:r w:rsidR="00A27E95">
        <w:rPr>
          <w:rFonts w:cstheme="minorHAnsi"/>
        </w:rPr>
        <w:t xml:space="preserve">. </w:t>
      </w:r>
    </w:p>
    <w:p w14:paraId="5689ABFC" w14:textId="77777777" w:rsidR="00897C7F" w:rsidRDefault="00897C7F" w:rsidP="0003754E">
      <w:pPr>
        <w:spacing w:after="0" w:line="240" w:lineRule="auto"/>
        <w:ind w:left="720"/>
        <w:jc w:val="both"/>
        <w:rPr>
          <w:rFonts w:cstheme="minorHAnsi"/>
        </w:rPr>
      </w:pPr>
    </w:p>
    <w:p w14:paraId="295F936F" w14:textId="77777777" w:rsidR="00897C7F" w:rsidRDefault="00897C7F" w:rsidP="0003754E">
      <w:pPr>
        <w:spacing w:after="0" w:line="240" w:lineRule="auto"/>
        <w:ind w:left="720"/>
        <w:jc w:val="both"/>
        <w:rPr>
          <w:rFonts w:cstheme="minorHAnsi"/>
        </w:rPr>
      </w:pPr>
    </w:p>
    <w:p w14:paraId="25E48CE4" w14:textId="77777777" w:rsidR="007F75EA" w:rsidRDefault="007F75EA" w:rsidP="0003754E">
      <w:pPr>
        <w:spacing w:after="0" w:line="240" w:lineRule="auto"/>
        <w:ind w:left="720"/>
        <w:jc w:val="both"/>
        <w:rPr>
          <w:rFonts w:cstheme="minorHAnsi"/>
        </w:rPr>
      </w:pPr>
    </w:p>
    <w:p w14:paraId="0E406F72" w14:textId="77777777" w:rsidR="00B37EDD" w:rsidRDefault="00B37EDD" w:rsidP="0003754E">
      <w:pPr>
        <w:spacing w:after="0" w:line="240" w:lineRule="auto"/>
        <w:ind w:left="720"/>
        <w:jc w:val="both"/>
        <w:rPr>
          <w:rFonts w:cstheme="minorHAnsi"/>
        </w:rPr>
      </w:pPr>
    </w:p>
    <w:p w14:paraId="4FFEF9B2" w14:textId="3993A3DD" w:rsidR="0612E048" w:rsidRPr="001E240C" w:rsidRDefault="0437EEE0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Esityslistan vahvistaminen kokouksen työjärjestykseksi</w:t>
      </w:r>
    </w:p>
    <w:p w14:paraId="70021FC3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09DE542F" w14:textId="0EAD997F" w:rsidR="002E0E10" w:rsidRDefault="002E0E10" w:rsidP="002E0E10">
      <w:pPr>
        <w:spacing w:after="0" w:line="240" w:lineRule="auto"/>
        <w:ind w:firstLine="720"/>
        <w:rPr>
          <w:rFonts w:cstheme="minorHAnsi"/>
        </w:rPr>
      </w:pPr>
      <w:r w:rsidRPr="001E240C">
        <w:rPr>
          <w:rFonts w:cstheme="minorHAnsi"/>
        </w:rPr>
        <w:t>Vahvistettiin kokouksen työjärjestys</w:t>
      </w:r>
      <w:r w:rsidR="00A70F0A">
        <w:rPr>
          <w:rFonts w:cstheme="minorHAnsi"/>
        </w:rPr>
        <w:t xml:space="preserve"> esityslistan mukaisena (liite 1</w:t>
      </w:r>
      <w:r w:rsidRPr="001E240C">
        <w:rPr>
          <w:rFonts w:cstheme="minorHAnsi"/>
        </w:rPr>
        <w:t xml:space="preserve">). </w:t>
      </w:r>
    </w:p>
    <w:p w14:paraId="6322AE80" w14:textId="77777777" w:rsidR="007F75EA" w:rsidRDefault="007F75EA" w:rsidP="002E0E10">
      <w:pPr>
        <w:spacing w:after="0" w:line="240" w:lineRule="auto"/>
        <w:ind w:firstLine="720"/>
        <w:rPr>
          <w:rFonts w:cstheme="minorHAnsi"/>
        </w:rPr>
      </w:pPr>
    </w:p>
    <w:p w14:paraId="1379759F" w14:textId="2C5D154C" w:rsidR="006507D3" w:rsidRPr="001E240C" w:rsidRDefault="002E0E10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Yhdistyksen toimint</w:t>
      </w:r>
      <w:r w:rsidR="00652ACC" w:rsidRPr="001E240C">
        <w:rPr>
          <w:rFonts w:cstheme="minorHAnsi"/>
          <w:b/>
          <w:bCs/>
        </w:rPr>
        <w:t>a</w:t>
      </w:r>
      <w:r w:rsidR="00EF34F4">
        <w:rPr>
          <w:rFonts w:cstheme="minorHAnsi"/>
          <w:b/>
          <w:bCs/>
        </w:rPr>
        <w:t>kertomus 202</w:t>
      </w:r>
      <w:r w:rsidR="00D62E71">
        <w:rPr>
          <w:rFonts w:cstheme="minorHAnsi"/>
          <w:b/>
          <w:bCs/>
        </w:rPr>
        <w:t>3</w:t>
      </w:r>
      <w:r w:rsidR="00EF34F4">
        <w:rPr>
          <w:rFonts w:cstheme="minorHAnsi"/>
          <w:b/>
          <w:bCs/>
        </w:rPr>
        <w:t>, tilinpäätös 202</w:t>
      </w:r>
      <w:r w:rsidR="00D62E71">
        <w:rPr>
          <w:rFonts w:cstheme="minorHAnsi"/>
          <w:b/>
          <w:bCs/>
        </w:rPr>
        <w:t>3</w:t>
      </w:r>
      <w:r w:rsidRPr="001E240C">
        <w:rPr>
          <w:rFonts w:cstheme="minorHAnsi"/>
          <w:b/>
          <w:bCs/>
        </w:rPr>
        <w:t xml:space="preserve"> ja toiminnantarkastajien lausunto</w:t>
      </w:r>
    </w:p>
    <w:p w14:paraId="0E7849C0" w14:textId="37B20CB0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449D8FC8" w14:textId="2311679C" w:rsidR="002E0E10" w:rsidRPr="001E240C" w:rsidRDefault="00783E76" w:rsidP="005B7A20">
      <w:pPr>
        <w:pStyle w:val="Luettelokappale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Hallituksen p</w:t>
      </w:r>
      <w:r w:rsidR="00AD0D55" w:rsidRPr="001E240C">
        <w:rPr>
          <w:rFonts w:cstheme="minorHAnsi"/>
          <w:bCs/>
        </w:rPr>
        <w:t>uheenjohtaja</w:t>
      </w:r>
      <w:r w:rsidR="00294AB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Klaus Krokfors </w:t>
      </w:r>
      <w:r w:rsidR="00EF34F4">
        <w:rPr>
          <w:rFonts w:cstheme="minorHAnsi"/>
          <w:bCs/>
        </w:rPr>
        <w:t>esitteli vuoden 202</w:t>
      </w:r>
      <w:r w:rsidR="00D62E71">
        <w:rPr>
          <w:rFonts w:cstheme="minorHAnsi"/>
          <w:bCs/>
        </w:rPr>
        <w:t>3</w:t>
      </w:r>
      <w:r w:rsidR="002E0E10" w:rsidRPr="001E240C">
        <w:rPr>
          <w:rFonts w:cstheme="minorHAnsi"/>
          <w:bCs/>
        </w:rPr>
        <w:t xml:space="preserve"> toimintakertomuksen p</w:t>
      </w:r>
      <w:r w:rsidR="005010DE" w:rsidRPr="001E240C">
        <w:rPr>
          <w:rFonts w:cstheme="minorHAnsi"/>
          <w:bCs/>
        </w:rPr>
        <w:t>ääasiallisen sisällön</w:t>
      </w:r>
      <w:r w:rsidR="007F75EA">
        <w:rPr>
          <w:rFonts w:cstheme="minorHAnsi"/>
          <w:bCs/>
        </w:rPr>
        <w:t xml:space="preserve"> ja</w:t>
      </w:r>
      <w:r w:rsidR="005010DE" w:rsidRPr="001E240C">
        <w:rPr>
          <w:rFonts w:cstheme="minorHAnsi"/>
          <w:bCs/>
        </w:rPr>
        <w:t xml:space="preserve"> </w:t>
      </w:r>
      <w:r w:rsidR="002E0E10" w:rsidRPr="001E240C">
        <w:rPr>
          <w:rFonts w:cstheme="minorHAnsi"/>
          <w:bCs/>
        </w:rPr>
        <w:t>avasi keskustelun. Keskustelu</w:t>
      </w:r>
      <w:r w:rsidR="007F75EA">
        <w:rPr>
          <w:rFonts w:cstheme="minorHAnsi"/>
          <w:bCs/>
        </w:rPr>
        <w:t xml:space="preserve">ssa todettiin, että toimintakertomusta </w:t>
      </w:r>
      <w:r w:rsidR="008419E3">
        <w:rPr>
          <w:rFonts w:cstheme="minorHAnsi"/>
          <w:bCs/>
        </w:rPr>
        <w:t>on syytä vastedes</w:t>
      </w:r>
      <w:r w:rsidR="007F75EA">
        <w:rPr>
          <w:rFonts w:cstheme="minorHAnsi"/>
          <w:bCs/>
        </w:rPr>
        <w:t xml:space="preserve"> muokata Akavan jäsenilmoituksen muotoon niin, että hyvinvointialueiden jäsenet ilmoitetaan erikseen. Todettiin myös, että JUKOn jäsenmäärä 2023 yhteensä oli jäänyt kertomuksesta pois </w:t>
      </w:r>
      <w:r w:rsidR="00A70F0A">
        <w:rPr>
          <w:rFonts w:cstheme="minorHAnsi"/>
          <w:bCs/>
        </w:rPr>
        <w:t>(liite 2</w:t>
      </w:r>
      <w:r w:rsidR="002E0E10" w:rsidRPr="001E240C">
        <w:rPr>
          <w:rFonts w:cstheme="minorHAnsi"/>
          <w:bCs/>
        </w:rPr>
        <w:t>).</w:t>
      </w:r>
    </w:p>
    <w:p w14:paraId="1E509177" w14:textId="13E938C8" w:rsidR="002E0E10" w:rsidRPr="001E240C" w:rsidRDefault="002E0E10" w:rsidP="0003754E">
      <w:pPr>
        <w:pStyle w:val="Luettelokappale"/>
        <w:spacing w:after="0" w:line="240" w:lineRule="auto"/>
        <w:jc w:val="both"/>
        <w:rPr>
          <w:rFonts w:cstheme="minorHAnsi"/>
          <w:bCs/>
        </w:rPr>
      </w:pPr>
    </w:p>
    <w:p w14:paraId="75340D1F" w14:textId="5F8C0740" w:rsidR="002E0E10" w:rsidRPr="001E240C" w:rsidRDefault="00BE62FA" w:rsidP="00975511">
      <w:pPr>
        <w:pStyle w:val="Luettelokappale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Pekka Mukkala</w:t>
      </w:r>
      <w:r w:rsidR="002E0E10" w:rsidRPr="001E240C">
        <w:rPr>
          <w:rFonts w:cstheme="minorHAnsi"/>
          <w:bCs/>
        </w:rPr>
        <w:t xml:space="preserve"> esittel</w:t>
      </w:r>
      <w:r w:rsidR="00EF34F4">
        <w:rPr>
          <w:rFonts w:cstheme="minorHAnsi"/>
          <w:bCs/>
        </w:rPr>
        <w:t>i vuoden 202</w:t>
      </w:r>
      <w:r w:rsidR="00D62E71">
        <w:rPr>
          <w:rFonts w:cstheme="minorHAnsi"/>
          <w:bCs/>
        </w:rPr>
        <w:t>3</w:t>
      </w:r>
      <w:r w:rsidR="009C11EF" w:rsidRPr="001E240C">
        <w:rPr>
          <w:rFonts w:cstheme="minorHAnsi"/>
          <w:bCs/>
        </w:rPr>
        <w:t xml:space="preserve"> tilinpäätöksen</w:t>
      </w:r>
      <w:r w:rsidR="005B7A20" w:rsidRPr="001E240C">
        <w:rPr>
          <w:rFonts w:cstheme="minorHAnsi"/>
          <w:bCs/>
        </w:rPr>
        <w:t xml:space="preserve">, joka </w:t>
      </w:r>
      <w:r w:rsidR="00554815">
        <w:rPr>
          <w:rFonts w:cstheme="minorHAnsi"/>
          <w:bCs/>
        </w:rPr>
        <w:t xml:space="preserve">oli </w:t>
      </w:r>
      <w:r w:rsidR="007F75EA">
        <w:rPr>
          <w:rFonts w:cstheme="minorHAnsi"/>
          <w:bCs/>
        </w:rPr>
        <w:t>8 486,74</w:t>
      </w:r>
      <w:r w:rsidR="00EF34F4">
        <w:rPr>
          <w:rFonts w:cstheme="minorHAnsi"/>
          <w:bCs/>
        </w:rPr>
        <w:t xml:space="preserve"> euroa </w:t>
      </w:r>
      <w:r w:rsidR="007F75EA">
        <w:rPr>
          <w:rFonts w:cstheme="minorHAnsi"/>
          <w:bCs/>
        </w:rPr>
        <w:t>ylijäämäinen</w:t>
      </w:r>
      <w:r w:rsidR="009C11EF" w:rsidRPr="001E240C">
        <w:rPr>
          <w:rFonts w:cstheme="minorHAnsi"/>
          <w:bCs/>
        </w:rPr>
        <w:t xml:space="preserve">. </w:t>
      </w:r>
      <w:r w:rsidR="00975511">
        <w:rPr>
          <w:rFonts w:cstheme="minorHAnsi"/>
          <w:bCs/>
        </w:rPr>
        <w:t>P</w:t>
      </w:r>
      <w:r w:rsidR="009C11EF" w:rsidRPr="001E240C">
        <w:rPr>
          <w:rFonts w:cstheme="minorHAnsi"/>
          <w:bCs/>
        </w:rPr>
        <w:t>uh</w:t>
      </w:r>
      <w:r w:rsidR="00652ACC" w:rsidRPr="001E240C">
        <w:rPr>
          <w:rFonts w:cstheme="minorHAnsi"/>
          <w:bCs/>
        </w:rPr>
        <w:t>eenjohtaja</w:t>
      </w:r>
      <w:r w:rsidR="00A851D2">
        <w:rPr>
          <w:rFonts w:cstheme="minorHAnsi"/>
          <w:bCs/>
        </w:rPr>
        <w:t xml:space="preserve"> </w:t>
      </w:r>
      <w:r w:rsidR="009C11EF" w:rsidRPr="001E240C">
        <w:rPr>
          <w:rFonts w:cstheme="minorHAnsi"/>
          <w:bCs/>
        </w:rPr>
        <w:t xml:space="preserve">avasi keskustelun. </w:t>
      </w:r>
      <w:r w:rsidR="002E0E10" w:rsidRPr="001E240C">
        <w:rPr>
          <w:rFonts w:cstheme="minorHAnsi"/>
          <w:bCs/>
        </w:rPr>
        <w:t xml:space="preserve">Keskustelussa ei esitetty kysymyksiä tilinpäätöksestä. </w:t>
      </w:r>
    </w:p>
    <w:p w14:paraId="01C24310" w14:textId="14937F47" w:rsidR="002E0E10" w:rsidRPr="001E240C" w:rsidRDefault="002E0E10" w:rsidP="0003754E">
      <w:pPr>
        <w:pStyle w:val="Luettelokappale"/>
        <w:spacing w:after="0" w:line="240" w:lineRule="auto"/>
        <w:jc w:val="both"/>
        <w:rPr>
          <w:rFonts w:cstheme="minorHAnsi"/>
          <w:bCs/>
        </w:rPr>
      </w:pPr>
    </w:p>
    <w:p w14:paraId="1752EB04" w14:textId="4A5CFB10" w:rsidR="0041767E" w:rsidRPr="0041767E" w:rsidRDefault="007F75EA" w:rsidP="0003754E">
      <w:pPr>
        <w:pStyle w:val="Luettelokappale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Markku Takala esitteli</w:t>
      </w:r>
      <w:r w:rsidR="00A70F0A" w:rsidRPr="0041767E">
        <w:rPr>
          <w:rFonts w:cstheme="minorHAnsi"/>
          <w:bCs/>
        </w:rPr>
        <w:t xml:space="preserve"> toiminnantarkastuskertomu</w:t>
      </w:r>
      <w:r>
        <w:rPr>
          <w:rFonts w:cstheme="minorHAnsi"/>
          <w:bCs/>
        </w:rPr>
        <w:t>ksen</w:t>
      </w:r>
      <w:r w:rsidR="00A70F0A" w:rsidRPr="0041767E">
        <w:rPr>
          <w:rFonts w:cstheme="minorHAnsi"/>
          <w:bCs/>
        </w:rPr>
        <w:t xml:space="preserve"> (liite 3)</w:t>
      </w:r>
      <w:r w:rsidR="00294AB2">
        <w:rPr>
          <w:rFonts w:cstheme="minorHAnsi"/>
          <w:bCs/>
        </w:rPr>
        <w:t>.</w:t>
      </w:r>
      <w:r w:rsidR="00A70F0A" w:rsidRPr="0041767E">
        <w:rPr>
          <w:rFonts w:cstheme="minorHAnsi"/>
          <w:bCs/>
        </w:rPr>
        <w:t xml:space="preserve"> </w:t>
      </w:r>
    </w:p>
    <w:p w14:paraId="021799B4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Cs/>
        </w:rPr>
      </w:pPr>
    </w:p>
    <w:p w14:paraId="4B630B10" w14:textId="48949784" w:rsidR="007664A9" w:rsidRPr="001E240C" w:rsidRDefault="00554815" w:rsidP="002E0E10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Vuoden 202</w:t>
      </w:r>
      <w:r w:rsidR="00D62E71">
        <w:rPr>
          <w:rFonts w:cstheme="minorHAnsi"/>
          <w:b/>
          <w:bCs/>
        </w:rPr>
        <w:t>3</w:t>
      </w:r>
      <w:r w:rsidR="002E0E10" w:rsidRPr="001E240C">
        <w:rPr>
          <w:rFonts w:cstheme="minorHAnsi"/>
          <w:b/>
          <w:bCs/>
        </w:rPr>
        <w:t xml:space="preserve"> tilinpäätöksen vahvistaminen ja vastuuvapauden myöntäminen hallitukselle ja muille tilivelvollisille</w:t>
      </w:r>
    </w:p>
    <w:p w14:paraId="22B93889" w14:textId="77777777" w:rsidR="002E0E10" w:rsidRPr="001E240C" w:rsidRDefault="002E0E10" w:rsidP="002E0E10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7C3FBAB3" w14:textId="002BD06A" w:rsidR="00AA2C68" w:rsidRPr="001E240C" w:rsidRDefault="00016021" w:rsidP="00016021">
      <w:pPr>
        <w:pStyle w:val="Luettelokappale"/>
        <w:spacing w:after="0" w:line="240" w:lineRule="auto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Kokouksella ei </w:t>
      </w:r>
      <w:r w:rsidR="006171DA">
        <w:rPr>
          <w:rFonts w:eastAsia="Calibri" w:cstheme="minorHAnsi"/>
        </w:rPr>
        <w:t>ollut huomautettavaa vuoden 202</w:t>
      </w:r>
      <w:r w:rsidR="007F75EA">
        <w:rPr>
          <w:rFonts w:eastAsia="Calibri" w:cstheme="minorHAnsi"/>
        </w:rPr>
        <w:t>3</w:t>
      </w:r>
      <w:r>
        <w:rPr>
          <w:rFonts w:eastAsia="Calibri" w:cstheme="minorHAnsi"/>
        </w:rPr>
        <w:t xml:space="preserve"> </w:t>
      </w:r>
      <w:r w:rsidR="00AD0D55" w:rsidRPr="001E240C">
        <w:rPr>
          <w:rFonts w:eastAsia="Calibri" w:cstheme="minorHAnsi"/>
        </w:rPr>
        <w:t>tilinp</w:t>
      </w:r>
      <w:r w:rsidR="002E0E10" w:rsidRPr="001E240C">
        <w:rPr>
          <w:rFonts w:eastAsia="Calibri" w:cstheme="minorHAnsi"/>
        </w:rPr>
        <w:t>äätökse</w:t>
      </w:r>
      <w:r>
        <w:rPr>
          <w:rFonts w:eastAsia="Calibri" w:cstheme="minorHAnsi"/>
        </w:rPr>
        <w:t>stä.</w:t>
      </w:r>
      <w:r w:rsidR="0003754E" w:rsidRPr="001E240C">
        <w:rPr>
          <w:rFonts w:eastAsia="Calibri" w:cstheme="minorHAnsi"/>
        </w:rPr>
        <w:t xml:space="preserve"> V</w:t>
      </w:r>
      <w:r w:rsidR="002E0E10" w:rsidRPr="001E240C">
        <w:rPr>
          <w:rFonts w:eastAsia="Calibri" w:cstheme="minorHAnsi"/>
        </w:rPr>
        <w:t>ahvistettiin</w:t>
      </w:r>
      <w:r>
        <w:rPr>
          <w:rFonts w:eastAsia="Calibri" w:cstheme="minorHAnsi"/>
        </w:rPr>
        <w:t xml:space="preserve"> </w:t>
      </w:r>
      <w:r w:rsidR="002E0E10" w:rsidRPr="001E240C">
        <w:rPr>
          <w:rFonts w:eastAsia="Calibri" w:cstheme="minorHAnsi"/>
        </w:rPr>
        <w:t xml:space="preserve">tilinpäätös ja myönnettiin vastuuvapaus hallitukselle ja muille tilivelvollisille. </w:t>
      </w:r>
    </w:p>
    <w:p w14:paraId="170B2B95" w14:textId="77777777" w:rsidR="00AA2C68" w:rsidRPr="001E240C" w:rsidRDefault="00AA2C68" w:rsidP="002E0E10">
      <w:pPr>
        <w:pStyle w:val="Luettelokappale"/>
        <w:spacing w:after="0" w:line="240" w:lineRule="auto"/>
        <w:rPr>
          <w:rFonts w:eastAsia="Calibri" w:cstheme="minorHAnsi"/>
        </w:rPr>
      </w:pPr>
    </w:p>
    <w:p w14:paraId="7F5D0394" w14:textId="28E5D457" w:rsidR="005E3FDA" w:rsidRPr="001E240C" w:rsidRDefault="002E0E10" w:rsidP="002E0E10">
      <w:pPr>
        <w:pStyle w:val="Luettelokappale"/>
        <w:numPr>
          <w:ilvl w:val="0"/>
          <w:numId w:val="7"/>
        </w:numPr>
        <w:spacing w:after="0" w:line="240" w:lineRule="auto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Vahvistetaan henkilöjäsenten, yhdistysjäsenten ja kannatusjäsenten jäsenmaksun su</w:t>
      </w:r>
      <w:r w:rsidR="00554815">
        <w:rPr>
          <w:rFonts w:cstheme="minorHAnsi"/>
          <w:b/>
          <w:bCs/>
        </w:rPr>
        <w:t>uruus ja maksuaika vuodelle 202</w:t>
      </w:r>
      <w:r w:rsidR="00D62E71">
        <w:rPr>
          <w:rFonts w:cstheme="minorHAnsi"/>
          <w:b/>
          <w:bCs/>
        </w:rPr>
        <w:t>4</w:t>
      </w:r>
    </w:p>
    <w:p w14:paraId="5C080872" w14:textId="77777777" w:rsidR="002E0E10" w:rsidRPr="001E240C" w:rsidRDefault="002E0E10" w:rsidP="002E0E10">
      <w:pPr>
        <w:pStyle w:val="Luettelokappale"/>
        <w:spacing w:after="0" w:line="240" w:lineRule="auto"/>
        <w:rPr>
          <w:rFonts w:cstheme="minorHAnsi"/>
          <w:b/>
          <w:bCs/>
        </w:rPr>
      </w:pPr>
    </w:p>
    <w:p w14:paraId="2DFEACB7" w14:textId="7F3A308C" w:rsidR="00AA2C68" w:rsidRPr="001E240C" w:rsidRDefault="00A759ED" w:rsidP="0003754E">
      <w:pPr>
        <w:pStyle w:val="Luettelokappale"/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D4F14" w:rsidRPr="001E240C">
        <w:rPr>
          <w:rFonts w:cstheme="minorHAnsi"/>
        </w:rPr>
        <w:t>uheenjohtaja</w:t>
      </w:r>
      <w:r w:rsidR="002E0E10" w:rsidRPr="001E240C">
        <w:rPr>
          <w:rFonts w:cstheme="minorHAnsi"/>
        </w:rPr>
        <w:t xml:space="preserve"> totesi hallituk</w:t>
      </w:r>
      <w:r w:rsidR="006171DA">
        <w:rPr>
          <w:rFonts w:cstheme="minorHAnsi"/>
        </w:rPr>
        <w:t>sen esityksenä, et</w:t>
      </w:r>
      <w:r w:rsidR="00554815">
        <w:rPr>
          <w:rFonts w:cstheme="minorHAnsi"/>
        </w:rPr>
        <w:t>tä jäsenmaksu</w:t>
      </w:r>
      <w:r w:rsidR="00D62E71">
        <w:rPr>
          <w:rFonts w:cstheme="minorHAnsi"/>
        </w:rPr>
        <w:t>a laskettaisiin 2024</w:t>
      </w:r>
      <w:r w:rsidR="006171DA">
        <w:rPr>
          <w:rFonts w:cstheme="minorHAnsi"/>
        </w:rPr>
        <w:t>.</w:t>
      </w:r>
      <w:r w:rsidR="00EA2E87">
        <w:rPr>
          <w:rFonts w:cstheme="minorHAnsi"/>
        </w:rPr>
        <w:t xml:space="preserve"> </w:t>
      </w:r>
      <w:r w:rsidR="002E0E10" w:rsidRPr="001E240C">
        <w:rPr>
          <w:rFonts w:cstheme="minorHAnsi"/>
        </w:rPr>
        <w:t>Jäsen</w:t>
      </w:r>
      <w:r w:rsidR="006171DA">
        <w:rPr>
          <w:rFonts w:cstheme="minorHAnsi"/>
        </w:rPr>
        <w:t xml:space="preserve">maksu henkilöjäseneltä olisi </w:t>
      </w:r>
      <w:r w:rsidR="00D62E71">
        <w:rPr>
          <w:rFonts w:cstheme="minorHAnsi"/>
        </w:rPr>
        <w:t>156</w:t>
      </w:r>
      <w:r w:rsidR="002E0E10" w:rsidRPr="001E240C">
        <w:rPr>
          <w:rFonts w:cstheme="minorHAnsi"/>
        </w:rPr>
        <w:t xml:space="preserve"> euroa, työttömyyskassaan kuul</w:t>
      </w:r>
      <w:r w:rsidR="006171DA">
        <w:rPr>
          <w:rFonts w:cstheme="minorHAnsi"/>
        </w:rPr>
        <w:t xml:space="preserve">umattomalta henkilöjäseneltä </w:t>
      </w:r>
      <w:r w:rsidR="00D62E71">
        <w:rPr>
          <w:rFonts w:cstheme="minorHAnsi"/>
        </w:rPr>
        <w:t>93</w:t>
      </w:r>
      <w:r w:rsidR="002E0E10" w:rsidRPr="001E240C">
        <w:rPr>
          <w:rFonts w:cstheme="minorHAnsi"/>
        </w:rPr>
        <w:t xml:space="preserve"> euroa, järjestöjäseneltä 80 euroa</w:t>
      </w:r>
      <w:r w:rsidR="0003754E" w:rsidRPr="001E240C">
        <w:rPr>
          <w:rFonts w:cstheme="minorHAnsi"/>
        </w:rPr>
        <w:t xml:space="preserve"> sen henkilöjäsentä ja sen jäsenyhdistysten henkilöjäsentä</w:t>
      </w:r>
      <w:r w:rsidR="00597CB3" w:rsidRPr="001E240C">
        <w:rPr>
          <w:rFonts w:cstheme="minorHAnsi"/>
        </w:rPr>
        <w:t xml:space="preserve"> kohden </w:t>
      </w:r>
      <w:r w:rsidR="0003754E" w:rsidRPr="001E240C">
        <w:rPr>
          <w:rFonts w:cstheme="minorHAnsi"/>
        </w:rPr>
        <w:t>sekä</w:t>
      </w:r>
      <w:r w:rsidR="00597CB3" w:rsidRPr="001E240C">
        <w:rPr>
          <w:rFonts w:cstheme="minorHAnsi"/>
        </w:rPr>
        <w:t xml:space="preserve"> kannatusjäseneltä 50 euroa vuodessa.</w:t>
      </w:r>
      <w:r w:rsidR="0003754E" w:rsidRPr="001E240C">
        <w:rPr>
          <w:rFonts w:cstheme="minorHAnsi"/>
        </w:rPr>
        <w:t xml:space="preserve"> Vahvistettiin jäsenmaksut tämän mukaisesti. Jäsen</w:t>
      </w:r>
      <w:r w:rsidR="00016021">
        <w:rPr>
          <w:rFonts w:cstheme="minorHAnsi"/>
        </w:rPr>
        <w:t>maksu</w:t>
      </w:r>
      <w:r w:rsidR="0003754E" w:rsidRPr="001E240C">
        <w:rPr>
          <w:rFonts w:cstheme="minorHAnsi"/>
        </w:rPr>
        <w:t>laskut on tarkoit</w:t>
      </w:r>
      <w:r w:rsidR="00A70F0A">
        <w:rPr>
          <w:rFonts w:cstheme="minorHAnsi"/>
        </w:rPr>
        <w:t>us lähettää mahdollisimman pian. Jäsenmaksu on mahdollista maksaa yhdessä tai kahd</w:t>
      </w:r>
      <w:r w:rsidR="006171DA">
        <w:rPr>
          <w:rFonts w:cstheme="minorHAnsi"/>
        </w:rPr>
        <w:t xml:space="preserve">essa erässä (eräpäivät </w:t>
      </w:r>
      <w:r w:rsidR="00554815">
        <w:rPr>
          <w:rFonts w:cstheme="minorHAnsi"/>
        </w:rPr>
        <w:t>15.3</w:t>
      </w:r>
      <w:r>
        <w:rPr>
          <w:rFonts w:cstheme="minorHAnsi"/>
        </w:rPr>
        <w:t>.202</w:t>
      </w:r>
      <w:r w:rsidR="003B05BD">
        <w:rPr>
          <w:rFonts w:cstheme="minorHAnsi"/>
        </w:rPr>
        <w:t>4</w:t>
      </w:r>
      <w:r w:rsidR="00783E76">
        <w:rPr>
          <w:rFonts w:cstheme="minorHAnsi"/>
        </w:rPr>
        <w:t xml:space="preserve"> ja 31</w:t>
      </w:r>
      <w:r w:rsidR="00554815">
        <w:rPr>
          <w:rFonts w:cstheme="minorHAnsi"/>
        </w:rPr>
        <w:t>.8.202</w:t>
      </w:r>
      <w:r w:rsidR="003B05BD">
        <w:rPr>
          <w:rFonts w:cstheme="minorHAnsi"/>
        </w:rPr>
        <w:t>4</w:t>
      </w:r>
      <w:r w:rsidR="00A70F0A">
        <w:rPr>
          <w:rFonts w:cstheme="minorHAnsi"/>
        </w:rPr>
        <w:t>).</w:t>
      </w:r>
    </w:p>
    <w:p w14:paraId="0059C2CF" w14:textId="0E933BBF" w:rsidR="00597CB3" w:rsidRPr="001E240C" w:rsidRDefault="00597CB3" w:rsidP="002E0E10">
      <w:pPr>
        <w:pStyle w:val="Luettelokappale"/>
        <w:spacing w:after="0" w:line="240" w:lineRule="auto"/>
        <w:contextualSpacing w:val="0"/>
        <w:rPr>
          <w:rFonts w:cstheme="minorHAnsi"/>
        </w:rPr>
      </w:pPr>
    </w:p>
    <w:p w14:paraId="12849DA3" w14:textId="3E2F549E" w:rsidR="0049372E" w:rsidRPr="001E240C" w:rsidRDefault="00597CB3" w:rsidP="002E0E10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Vahvistetaan hallituksen puheenjohtajan ja jäsenten palkkiot sekä matka- ja kuluko</w:t>
      </w:r>
      <w:r w:rsidR="00554815">
        <w:rPr>
          <w:rFonts w:cstheme="minorHAnsi"/>
          <w:b/>
          <w:bCs/>
        </w:rPr>
        <w:t>rvausten perusteet vuodeksi 202</w:t>
      </w:r>
      <w:r w:rsidR="00D62E71">
        <w:rPr>
          <w:rFonts w:cstheme="minorHAnsi"/>
          <w:b/>
          <w:bCs/>
        </w:rPr>
        <w:t>4</w:t>
      </w:r>
    </w:p>
    <w:p w14:paraId="1FBDDD47" w14:textId="77777777" w:rsidR="00597CB3" w:rsidRPr="001E240C" w:rsidRDefault="00597CB3" w:rsidP="00597CB3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689A398C" w14:textId="77777777" w:rsidR="006171DA" w:rsidRDefault="00477A99" w:rsidP="00B8326C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Taloudenhoitaja esitti talousarvioesitykseen sisältyvän palkkiolaskelma</w:t>
      </w:r>
      <w:r w:rsidR="009F374E">
        <w:rPr>
          <w:rFonts w:cstheme="minorHAnsi"/>
        </w:rPr>
        <w:t>n, jonka kokonaismäärä on</w:t>
      </w:r>
    </w:p>
    <w:p w14:paraId="7C5E7D8E" w14:textId="77777777" w:rsidR="00783E76" w:rsidRDefault="009F374E" w:rsidP="00B8326C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23 000</w:t>
      </w:r>
      <w:r w:rsidR="00477A99">
        <w:rPr>
          <w:rFonts w:cstheme="minorHAnsi"/>
        </w:rPr>
        <w:t xml:space="preserve"> euroa ilman sivukuluja. Hallitus päättäisi tehtäväkohtaisista palkkioista </w:t>
      </w:r>
      <w:r w:rsidR="00E06543">
        <w:rPr>
          <w:rFonts w:cstheme="minorHAnsi"/>
        </w:rPr>
        <w:t xml:space="preserve">ja projektipalkkioista </w:t>
      </w:r>
      <w:r w:rsidR="00477A99">
        <w:rPr>
          <w:rFonts w:cstheme="minorHAnsi"/>
        </w:rPr>
        <w:t>budjetin rajoissa tulevan tehtävänjakonsa mukaisesti.</w:t>
      </w:r>
      <w:r w:rsidR="00597CB3" w:rsidRPr="001E240C">
        <w:rPr>
          <w:rFonts w:cstheme="minorHAnsi"/>
        </w:rPr>
        <w:t xml:space="preserve"> </w:t>
      </w:r>
      <w:r w:rsidR="00477A99">
        <w:rPr>
          <w:rFonts w:cstheme="minorHAnsi"/>
        </w:rPr>
        <w:t>V</w:t>
      </w:r>
      <w:r w:rsidR="00597CB3" w:rsidRPr="001E240C">
        <w:rPr>
          <w:rFonts w:cstheme="minorHAnsi"/>
        </w:rPr>
        <w:t xml:space="preserve">ahvistettiin </w:t>
      </w:r>
      <w:r w:rsidR="00477A99">
        <w:rPr>
          <w:rFonts w:cstheme="minorHAnsi"/>
        </w:rPr>
        <w:t>ehdotus ja päätettiin</w:t>
      </w:r>
      <w:r w:rsidR="00597CB3" w:rsidRPr="001E240C">
        <w:rPr>
          <w:rFonts w:cstheme="minorHAnsi"/>
        </w:rPr>
        <w:t xml:space="preserve">, että </w:t>
      </w:r>
    </w:p>
    <w:p w14:paraId="68076D3B" w14:textId="75EF6765" w:rsidR="00597CB3" w:rsidRPr="001E240C" w:rsidRDefault="00597CB3" w:rsidP="00B8326C">
      <w:pPr>
        <w:spacing w:after="0" w:line="240" w:lineRule="auto"/>
        <w:ind w:left="720"/>
        <w:jc w:val="both"/>
        <w:rPr>
          <w:rFonts w:cstheme="minorHAnsi"/>
        </w:rPr>
      </w:pPr>
      <w:r w:rsidRPr="001E240C">
        <w:rPr>
          <w:rFonts w:cstheme="minorHAnsi"/>
        </w:rPr>
        <w:t>matka- ja kulukorvauksissa noudatetaan valtion matk</w:t>
      </w:r>
      <w:r w:rsidR="005B7A20" w:rsidRPr="001E240C">
        <w:rPr>
          <w:rFonts w:cstheme="minorHAnsi"/>
        </w:rPr>
        <w:t>ustussääntöä</w:t>
      </w:r>
      <w:r w:rsidRPr="001E240C">
        <w:rPr>
          <w:rFonts w:cstheme="minorHAnsi"/>
        </w:rPr>
        <w:t>.</w:t>
      </w:r>
      <w:r w:rsidR="005B7A20" w:rsidRPr="001E240C">
        <w:rPr>
          <w:rFonts w:cstheme="minorHAnsi"/>
        </w:rPr>
        <w:t xml:space="preserve"> </w:t>
      </w:r>
    </w:p>
    <w:p w14:paraId="185B4DC9" w14:textId="01C3E0DB" w:rsidR="00780632" w:rsidRPr="001E240C" w:rsidRDefault="00780632" w:rsidP="00B8326C">
      <w:pPr>
        <w:spacing w:after="0" w:line="240" w:lineRule="auto"/>
        <w:ind w:left="720"/>
        <w:jc w:val="both"/>
        <w:rPr>
          <w:rFonts w:cstheme="minorHAnsi"/>
        </w:rPr>
      </w:pPr>
    </w:p>
    <w:p w14:paraId="711EC3EA" w14:textId="51AC2AB0" w:rsidR="00597CB3" w:rsidRPr="001E240C" w:rsidRDefault="00554815" w:rsidP="00597CB3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Vahvistetaan vuoden 202</w:t>
      </w:r>
      <w:r w:rsidR="00D62E71">
        <w:rPr>
          <w:rFonts w:cstheme="minorHAnsi"/>
          <w:b/>
          <w:bCs/>
        </w:rPr>
        <w:t>4</w:t>
      </w:r>
      <w:r w:rsidR="00597CB3" w:rsidRPr="001E240C">
        <w:rPr>
          <w:rFonts w:cstheme="minorHAnsi"/>
          <w:b/>
          <w:bCs/>
        </w:rPr>
        <w:t xml:space="preserve"> toimintasuunnitelma ja talousarvio</w:t>
      </w:r>
    </w:p>
    <w:p w14:paraId="59747B1E" w14:textId="64A41C1E" w:rsidR="00597CB3" w:rsidRPr="001E240C" w:rsidRDefault="00597CB3" w:rsidP="00597CB3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59F5A868" w14:textId="0CF66975" w:rsidR="00597CB3" w:rsidRDefault="00AD0D55" w:rsidP="002458C7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  <w:r w:rsidRPr="001E240C">
        <w:rPr>
          <w:rFonts w:cstheme="minorHAnsi"/>
          <w:bCs/>
        </w:rPr>
        <w:t>Puheenjohtaja</w:t>
      </w:r>
      <w:r w:rsidR="00554815">
        <w:rPr>
          <w:rFonts w:cstheme="minorHAnsi"/>
          <w:bCs/>
        </w:rPr>
        <w:t xml:space="preserve"> esitteli vuoden 202</w:t>
      </w:r>
      <w:r w:rsidR="00D62E71">
        <w:rPr>
          <w:rFonts w:cstheme="minorHAnsi"/>
          <w:bCs/>
        </w:rPr>
        <w:t>4</w:t>
      </w:r>
      <w:r w:rsidR="00597CB3" w:rsidRPr="001E240C">
        <w:rPr>
          <w:rFonts w:cstheme="minorHAnsi"/>
          <w:bCs/>
        </w:rPr>
        <w:t xml:space="preserve"> toimintasuunnitelman</w:t>
      </w:r>
      <w:r w:rsidR="005B7A20" w:rsidRPr="001E240C">
        <w:rPr>
          <w:rFonts w:cstheme="minorHAnsi"/>
          <w:bCs/>
        </w:rPr>
        <w:t xml:space="preserve"> ja </w:t>
      </w:r>
      <w:r w:rsidR="002B6D89">
        <w:rPr>
          <w:rFonts w:cstheme="minorHAnsi"/>
          <w:bCs/>
        </w:rPr>
        <w:t>taloudenho</w:t>
      </w:r>
      <w:r w:rsidR="002458C7">
        <w:rPr>
          <w:rFonts w:cstheme="minorHAnsi"/>
          <w:bCs/>
        </w:rPr>
        <w:t xml:space="preserve">itaja </w:t>
      </w:r>
      <w:r w:rsidR="005B7A20" w:rsidRPr="001E240C">
        <w:rPr>
          <w:rFonts w:cstheme="minorHAnsi"/>
          <w:bCs/>
        </w:rPr>
        <w:t>talousarvion</w:t>
      </w:r>
      <w:r w:rsidR="00597CB3" w:rsidRPr="001E240C">
        <w:rPr>
          <w:rFonts w:cstheme="minorHAnsi"/>
          <w:bCs/>
        </w:rPr>
        <w:t>.</w:t>
      </w:r>
      <w:r w:rsidR="00780632" w:rsidRPr="001E240C">
        <w:rPr>
          <w:rFonts w:cstheme="minorHAnsi"/>
          <w:bCs/>
        </w:rPr>
        <w:t xml:space="preserve"> </w:t>
      </w:r>
      <w:r w:rsidR="002458C7">
        <w:rPr>
          <w:rFonts w:cstheme="minorHAnsi"/>
          <w:bCs/>
        </w:rPr>
        <w:t>T</w:t>
      </w:r>
      <w:r w:rsidR="00780632" w:rsidRPr="001E240C">
        <w:rPr>
          <w:rFonts w:cstheme="minorHAnsi"/>
          <w:bCs/>
        </w:rPr>
        <w:t>alousarv</w:t>
      </w:r>
      <w:r w:rsidR="00B75CA4">
        <w:rPr>
          <w:rFonts w:cstheme="minorHAnsi"/>
          <w:bCs/>
        </w:rPr>
        <w:t xml:space="preserve">io on </w:t>
      </w:r>
      <w:r w:rsidR="008607E6">
        <w:rPr>
          <w:rFonts w:cstheme="minorHAnsi"/>
          <w:bCs/>
        </w:rPr>
        <w:t xml:space="preserve">budjetoitu </w:t>
      </w:r>
      <w:r w:rsidR="000929B5">
        <w:rPr>
          <w:rFonts w:cstheme="minorHAnsi"/>
          <w:bCs/>
        </w:rPr>
        <w:t>6 050</w:t>
      </w:r>
      <w:r w:rsidR="00554815">
        <w:rPr>
          <w:rFonts w:cstheme="minorHAnsi"/>
          <w:bCs/>
        </w:rPr>
        <w:t xml:space="preserve"> euroa ali</w:t>
      </w:r>
      <w:r w:rsidR="00780632" w:rsidRPr="001E240C">
        <w:rPr>
          <w:rFonts w:cstheme="minorHAnsi"/>
          <w:bCs/>
        </w:rPr>
        <w:t xml:space="preserve">jäämäiseksi. </w:t>
      </w:r>
      <w:r w:rsidR="000929B5">
        <w:rPr>
          <w:rFonts w:cstheme="minorHAnsi"/>
          <w:bCs/>
        </w:rPr>
        <w:t>Keskusteltiin apurahanja</w:t>
      </w:r>
      <w:r w:rsidR="002458C7">
        <w:rPr>
          <w:rFonts w:cstheme="minorHAnsi"/>
          <w:bCs/>
        </w:rPr>
        <w:t>komenettelystä</w:t>
      </w:r>
      <w:r w:rsidR="007A0CFA">
        <w:rPr>
          <w:rFonts w:cstheme="minorHAnsi"/>
          <w:bCs/>
        </w:rPr>
        <w:t xml:space="preserve">. Päätettiin, että </w:t>
      </w:r>
      <w:r w:rsidR="00CF7BE7">
        <w:rPr>
          <w:rFonts w:cstheme="minorHAnsi"/>
          <w:bCs/>
        </w:rPr>
        <w:t xml:space="preserve">talousarvioesityksen mukaisesti </w:t>
      </w:r>
      <w:r w:rsidR="007A0CFA">
        <w:rPr>
          <w:rFonts w:cstheme="minorHAnsi"/>
          <w:bCs/>
        </w:rPr>
        <w:t xml:space="preserve">apurahaa ei </w:t>
      </w:r>
      <w:r w:rsidR="00C92F17">
        <w:rPr>
          <w:rFonts w:cstheme="minorHAnsi"/>
          <w:bCs/>
        </w:rPr>
        <w:t>toistaiseksi jaeta</w:t>
      </w:r>
      <w:r w:rsidR="007A0CFA">
        <w:rPr>
          <w:rFonts w:cstheme="minorHAnsi"/>
          <w:bCs/>
        </w:rPr>
        <w:t xml:space="preserve"> sen vähäisen kysynnän ja siitä koituvan suuren työmäärän vuoksi. </w:t>
      </w:r>
      <w:r w:rsidR="00597CB3" w:rsidRPr="001E240C">
        <w:rPr>
          <w:rFonts w:cstheme="minorHAnsi"/>
          <w:bCs/>
        </w:rPr>
        <w:t>Kokous ei tehnyt muutosesityksiä talousarvioon.</w:t>
      </w:r>
      <w:r w:rsidR="00780632" w:rsidRPr="001E240C">
        <w:rPr>
          <w:rFonts w:cstheme="minorHAnsi"/>
          <w:bCs/>
        </w:rPr>
        <w:t xml:space="preserve"> </w:t>
      </w:r>
      <w:r w:rsidR="007A0CFA">
        <w:rPr>
          <w:rFonts w:cstheme="minorHAnsi"/>
          <w:bCs/>
        </w:rPr>
        <w:t xml:space="preserve">Lisätään toimintasuunnitelmaan </w:t>
      </w:r>
      <w:r w:rsidR="007A0CFA" w:rsidRPr="007A0CFA">
        <w:rPr>
          <w:rFonts w:cstheme="minorHAnsi"/>
          <w:bCs/>
        </w:rPr>
        <w:t>Akava-yhteisön hankkim</w:t>
      </w:r>
      <w:r w:rsidR="007A0CFA">
        <w:rPr>
          <w:rFonts w:cstheme="minorHAnsi"/>
          <w:bCs/>
        </w:rPr>
        <w:t>ien</w:t>
      </w:r>
      <w:r w:rsidR="007A0CFA" w:rsidRPr="007A0CFA">
        <w:rPr>
          <w:rFonts w:cstheme="minorHAnsi"/>
          <w:bCs/>
        </w:rPr>
        <w:t xml:space="preserve"> jäsene</w:t>
      </w:r>
      <w:r w:rsidR="007A0CFA">
        <w:rPr>
          <w:rFonts w:cstheme="minorHAnsi"/>
          <w:bCs/>
        </w:rPr>
        <w:t>tujen</w:t>
      </w:r>
      <w:r w:rsidR="007A0CFA" w:rsidRPr="007A0CFA">
        <w:rPr>
          <w:rFonts w:cstheme="minorHAnsi"/>
          <w:bCs/>
        </w:rPr>
        <w:t xml:space="preserve"> Internet-osoittee</w:t>
      </w:r>
      <w:r w:rsidR="007A0CFA">
        <w:rPr>
          <w:rFonts w:cstheme="minorHAnsi"/>
          <w:bCs/>
        </w:rPr>
        <w:t>ksi</w:t>
      </w:r>
      <w:r w:rsidR="007A0CFA" w:rsidRPr="007A0CFA">
        <w:rPr>
          <w:rFonts w:cstheme="minorHAnsi"/>
          <w:bCs/>
        </w:rPr>
        <w:t xml:space="preserve"> memberplus.fi.</w:t>
      </w:r>
      <w:r w:rsidR="00C92F17">
        <w:rPr>
          <w:rFonts w:cstheme="minorHAnsi"/>
          <w:bCs/>
        </w:rPr>
        <w:t xml:space="preserve"> </w:t>
      </w:r>
      <w:r w:rsidR="008607E6">
        <w:rPr>
          <w:rFonts w:cstheme="minorHAnsi"/>
          <w:bCs/>
        </w:rPr>
        <w:t>Vuoden 202</w:t>
      </w:r>
      <w:r w:rsidR="00D62E71">
        <w:rPr>
          <w:rFonts w:cstheme="minorHAnsi"/>
          <w:bCs/>
        </w:rPr>
        <w:t>4</w:t>
      </w:r>
      <w:r w:rsidR="001C398B">
        <w:rPr>
          <w:rFonts w:cstheme="minorHAnsi"/>
          <w:bCs/>
        </w:rPr>
        <w:t xml:space="preserve"> toimintasuunnitelma (liite 4) ja talousarvio (liite 5</w:t>
      </w:r>
      <w:r w:rsidR="00597CB3" w:rsidRPr="001E240C">
        <w:rPr>
          <w:rFonts w:cstheme="minorHAnsi"/>
          <w:bCs/>
        </w:rPr>
        <w:t>) vahvistettiin.</w:t>
      </w:r>
    </w:p>
    <w:p w14:paraId="4F92AA7F" w14:textId="5C014D21" w:rsidR="00BC1DEF" w:rsidRDefault="00BC1DEF" w:rsidP="00C15CCB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</w:p>
    <w:p w14:paraId="1B3327B8" w14:textId="26C63BF4" w:rsidR="00597CB3" w:rsidRPr="001E240C" w:rsidRDefault="00597CB3" w:rsidP="00597CB3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 xml:space="preserve">Hallituksen jäsenten valinta erovuoroisten tilalle vuosiksi </w:t>
      </w:r>
      <w:r w:rsidR="00C16A0C">
        <w:rPr>
          <w:rFonts w:cstheme="minorHAnsi"/>
          <w:b/>
          <w:bCs/>
        </w:rPr>
        <w:t>2024–2025</w:t>
      </w:r>
    </w:p>
    <w:p w14:paraId="58C51D4D" w14:textId="1D01F01C" w:rsidR="00597CB3" w:rsidRPr="001E240C" w:rsidRDefault="00597CB3" w:rsidP="00597CB3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17C0C8A9" w14:textId="153AEE72" w:rsidR="000929B5" w:rsidRDefault="00F82412" w:rsidP="00AA1884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AYR:n sääntöjen mukaan hallitukseen kuuluu </w:t>
      </w:r>
      <w:r w:rsidR="00C16A0C">
        <w:rPr>
          <w:rFonts w:cstheme="minorHAnsi"/>
          <w:bCs/>
        </w:rPr>
        <w:t>5–7</w:t>
      </w:r>
      <w:r>
        <w:rPr>
          <w:rFonts w:cstheme="minorHAnsi"/>
          <w:bCs/>
        </w:rPr>
        <w:t xml:space="preserve"> jäsentä ja puheenjohtaja. </w:t>
      </w:r>
      <w:r w:rsidR="00E06543">
        <w:rPr>
          <w:rFonts w:cstheme="minorHAnsi"/>
          <w:bCs/>
        </w:rPr>
        <w:t>Hallituksessa jatkavat</w:t>
      </w:r>
      <w:r w:rsidR="009F374E">
        <w:rPr>
          <w:rFonts w:cstheme="minorHAnsi"/>
          <w:bCs/>
        </w:rPr>
        <w:t xml:space="preserve"> </w:t>
      </w:r>
      <w:r w:rsidR="00D62E71">
        <w:rPr>
          <w:rFonts w:cstheme="minorHAnsi"/>
          <w:bCs/>
        </w:rPr>
        <w:t xml:space="preserve">Klaus Krokfors, Pekka Mukkala, Satu Rantala ja Moussa Ahmad. </w:t>
      </w:r>
      <w:r w:rsidR="0071676A" w:rsidRPr="001E240C">
        <w:rPr>
          <w:rFonts w:cstheme="minorHAnsi"/>
          <w:bCs/>
        </w:rPr>
        <w:t>Hallituksen erovuoroiset jäsenet ovat</w:t>
      </w:r>
      <w:r w:rsidR="00597CB3" w:rsidRPr="001E240C">
        <w:rPr>
          <w:rFonts w:cstheme="minorHAnsi"/>
          <w:bCs/>
        </w:rPr>
        <w:t xml:space="preserve"> </w:t>
      </w:r>
      <w:r w:rsidR="00D62E71">
        <w:rPr>
          <w:rFonts w:cstheme="minorHAnsi"/>
          <w:bCs/>
        </w:rPr>
        <w:t>Jyrki Makkonen, Jussi Mukkala ja Sari Rimpinen</w:t>
      </w:r>
      <w:r w:rsidR="00AD0D55" w:rsidRPr="001E240C">
        <w:rPr>
          <w:rFonts w:cstheme="minorHAnsi"/>
          <w:bCs/>
        </w:rPr>
        <w:t>.</w:t>
      </w:r>
      <w:r w:rsidR="00D62E71">
        <w:rPr>
          <w:rFonts w:cstheme="minorHAnsi"/>
          <w:bCs/>
        </w:rPr>
        <w:t xml:space="preserve"> E</w:t>
      </w:r>
      <w:r w:rsidR="00AA1884">
        <w:rPr>
          <w:rFonts w:cstheme="minorHAnsi"/>
          <w:bCs/>
        </w:rPr>
        <w:t xml:space="preserve">rovuoroiset </w:t>
      </w:r>
      <w:r w:rsidR="00AD0D55" w:rsidRPr="001E240C">
        <w:rPr>
          <w:rFonts w:cstheme="minorHAnsi"/>
          <w:bCs/>
        </w:rPr>
        <w:t>ovat</w:t>
      </w:r>
      <w:r w:rsidR="00BE76F1" w:rsidRPr="001E240C">
        <w:rPr>
          <w:rFonts w:cstheme="minorHAnsi"/>
          <w:bCs/>
        </w:rPr>
        <w:t xml:space="preserve"> h</w:t>
      </w:r>
      <w:r w:rsidR="00AD0D55" w:rsidRPr="001E240C">
        <w:rPr>
          <w:rFonts w:cstheme="minorHAnsi"/>
          <w:bCs/>
        </w:rPr>
        <w:t>alukkaita jatkamaan</w:t>
      </w:r>
      <w:r w:rsidR="00BE76F1" w:rsidRPr="001E240C">
        <w:rPr>
          <w:rFonts w:cstheme="minorHAnsi"/>
          <w:bCs/>
        </w:rPr>
        <w:t xml:space="preserve"> hall</w:t>
      </w:r>
      <w:r w:rsidR="00652ACC" w:rsidRPr="001E240C">
        <w:rPr>
          <w:rFonts w:cstheme="minorHAnsi"/>
          <w:bCs/>
        </w:rPr>
        <w:t>ituksessa</w:t>
      </w:r>
      <w:r w:rsidR="00A759ED">
        <w:rPr>
          <w:rFonts w:cstheme="minorHAnsi"/>
          <w:bCs/>
        </w:rPr>
        <w:t xml:space="preserve">. </w:t>
      </w:r>
    </w:p>
    <w:p w14:paraId="505039C2" w14:textId="411A4EC3" w:rsidR="004C50F6" w:rsidRDefault="000929B5" w:rsidP="00AA1884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Uudeksi jäseneksi ehdotetti</w:t>
      </w:r>
      <w:r w:rsidR="00C92F17">
        <w:rPr>
          <w:rFonts w:cstheme="minorHAnsi"/>
          <w:bCs/>
        </w:rPr>
        <w:t>in</w:t>
      </w:r>
      <w:r>
        <w:rPr>
          <w:rFonts w:cstheme="minorHAnsi"/>
          <w:bCs/>
        </w:rPr>
        <w:t xml:space="preserve"> Vesa Engströmiä.</w:t>
      </w:r>
      <w:r w:rsidR="000C7411">
        <w:rPr>
          <w:rFonts w:cstheme="minorHAnsi"/>
          <w:bCs/>
        </w:rPr>
        <w:t xml:space="preserve"> </w:t>
      </w:r>
    </w:p>
    <w:p w14:paraId="371D7845" w14:textId="09997CC8" w:rsidR="00AA1884" w:rsidRDefault="000929B5" w:rsidP="00AA1884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  <w:r>
        <w:lastRenderedPageBreak/>
        <w:t>E</w:t>
      </w:r>
      <w:r w:rsidR="00D62E71">
        <w:t>rovuoroiset</w:t>
      </w:r>
      <w:r w:rsidR="00A759ED">
        <w:rPr>
          <w:rFonts w:cstheme="minorHAnsi"/>
          <w:bCs/>
        </w:rPr>
        <w:t xml:space="preserve"> hallituksen jäsenet </w:t>
      </w:r>
      <w:r w:rsidR="00E06543">
        <w:rPr>
          <w:rFonts w:cstheme="minorHAnsi"/>
          <w:bCs/>
        </w:rPr>
        <w:t>valittiin hallitukse</w:t>
      </w:r>
      <w:r w:rsidR="009F374E">
        <w:rPr>
          <w:rFonts w:cstheme="minorHAnsi"/>
          <w:bCs/>
        </w:rPr>
        <w:t>en</w:t>
      </w:r>
      <w:r>
        <w:rPr>
          <w:rFonts w:cstheme="minorHAnsi"/>
          <w:bCs/>
        </w:rPr>
        <w:t xml:space="preserve"> ja </w:t>
      </w:r>
      <w:r>
        <w:t>Vesa Engström hallituksen uudeksi jäseneksi</w:t>
      </w:r>
      <w:r w:rsidR="009F374E">
        <w:rPr>
          <w:rFonts w:cstheme="minorHAnsi"/>
          <w:bCs/>
        </w:rPr>
        <w:t xml:space="preserve"> vuosiksi </w:t>
      </w:r>
      <w:r w:rsidR="002C1C9C">
        <w:rPr>
          <w:rFonts w:cstheme="minorHAnsi"/>
          <w:bCs/>
        </w:rPr>
        <w:t>2024–2025</w:t>
      </w:r>
      <w:r w:rsidR="00652ACC" w:rsidRPr="001E240C">
        <w:rPr>
          <w:rFonts w:cstheme="minorHAnsi"/>
          <w:bCs/>
        </w:rPr>
        <w:t xml:space="preserve">. </w:t>
      </w:r>
      <w:r w:rsidR="00CF5773">
        <w:rPr>
          <w:rFonts w:cstheme="minorHAnsi"/>
          <w:bCs/>
        </w:rPr>
        <w:t>Klaus Krokfors jatkaa hallituksen puheenjohtajana.</w:t>
      </w:r>
      <w:r w:rsidR="00F82412">
        <w:rPr>
          <w:rFonts w:cstheme="minorHAnsi"/>
          <w:bCs/>
        </w:rPr>
        <w:t xml:space="preserve"> </w:t>
      </w:r>
      <w:r w:rsidR="00E06543">
        <w:rPr>
          <w:rFonts w:cstheme="minorHAnsi"/>
          <w:bCs/>
        </w:rPr>
        <w:t xml:space="preserve">Näin ollen </w:t>
      </w:r>
      <w:r w:rsidR="00BE76F1" w:rsidRPr="001E240C">
        <w:rPr>
          <w:rFonts w:cstheme="minorHAnsi"/>
          <w:bCs/>
        </w:rPr>
        <w:t>hallituksen muodostavat</w:t>
      </w:r>
      <w:r w:rsidR="00AB472B" w:rsidRPr="001E240C">
        <w:rPr>
          <w:rFonts w:cstheme="minorHAnsi"/>
          <w:bCs/>
        </w:rPr>
        <w:t xml:space="preserve"> </w:t>
      </w:r>
      <w:r w:rsidR="001E240C" w:rsidRPr="001E240C">
        <w:rPr>
          <w:rFonts w:cstheme="minorHAnsi"/>
          <w:bCs/>
        </w:rPr>
        <w:t xml:space="preserve">seuraavaan vuosikokoukseen asti </w:t>
      </w:r>
      <w:r w:rsidR="00BE76F1" w:rsidRPr="001E240C">
        <w:rPr>
          <w:rFonts w:cstheme="minorHAnsi"/>
          <w:bCs/>
        </w:rPr>
        <w:t>Klaus Krokfors</w:t>
      </w:r>
      <w:r w:rsidR="00CF5773">
        <w:rPr>
          <w:rFonts w:cstheme="minorHAnsi"/>
          <w:bCs/>
        </w:rPr>
        <w:t xml:space="preserve"> (puheenjohtaja) sekä</w:t>
      </w:r>
      <w:r w:rsidR="00E06543">
        <w:rPr>
          <w:rFonts w:cstheme="minorHAnsi"/>
          <w:bCs/>
        </w:rPr>
        <w:t xml:space="preserve"> </w:t>
      </w:r>
      <w:r w:rsidR="00E06543" w:rsidRPr="001E240C">
        <w:rPr>
          <w:rFonts w:cstheme="minorHAnsi"/>
          <w:bCs/>
        </w:rPr>
        <w:t>Jyrki Makkonen</w:t>
      </w:r>
      <w:r w:rsidR="00AA1884">
        <w:rPr>
          <w:rFonts w:cstheme="minorHAnsi"/>
          <w:bCs/>
        </w:rPr>
        <w:t xml:space="preserve">, </w:t>
      </w:r>
      <w:r w:rsidR="00AA1884" w:rsidRPr="001E240C">
        <w:rPr>
          <w:rFonts w:cstheme="minorHAnsi"/>
          <w:bCs/>
        </w:rPr>
        <w:t>Jussi Mukkala</w:t>
      </w:r>
      <w:r w:rsidR="00AA1884">
        <w:rPr>
          <w:rFonts w:cstheme="minorHAnsi"/>
          <w:bCs/>
        </w:rPr>
        <w:t>,</w:t>
      </w:r>
      <w:r w:rsidR="00E06543">
        <w:rPr>
          <w:rFonts w:cstheme="minorHAnsi"/>
          <w:bCs/>
        </w:rPr>
        <w:t xml:space="preserve"> </w:t>
      </w:r>
      <w:r w:rsidR="00BE76F1" w:rsidRPr="001E240C">
        <w:rPr>
          <w:rFonts w:cstheme="minorHAnsi"/>
          <w:bCs/>
        </w:rPr>
        <w:t>Pekka Mukkala,</w:t>
      </w:r>
      <w:r w:rsidR="00AA1884" w:rsidRPr="00AA1884">
        <w:rPr>
          <w:rFonts w:cstheme="minorHAnsi"/>
          <w:bCs/>
        </w:rPr>
        <w:t xml:space="preserve"> </w:t>
      </w:r>
      <w:r w:rsidR="000C7411">
        <w:rPr>
          <w:rFonts w:cstheme="minorHAnsi"/>
          <w:bCs/>
        </w:rPr>
        <w:t>Satu Rantala,</w:t>
      </w:r>
      <w:r w:rsidR="00A623F3" w:rsidRPr="001E240C">
        <w:rPr>
          <w:rFonts w:cstheme="minorHAnsi"/>
          <w:bCs/>
        </w:rPr>
        <w:t xml:space="preserve"> Sari Rimpinen</w:t>
      </w:r>
      <w:r>
        <w:rPr>
          <w:rFonts w:cstheme="minorHAnsi"/>
          <w:bCs/>
        </w:rPr>
        <w:t xml:space="preserve">, </w:t>
      </w:r>
      <w:r w:rsidR="000C7411">
        <w:t>Moussa Ahmad</w:t>
      </w:r>
      <w:r>
        <w:t xml:space="preserve"> ja Vesa Engström</w:t>
      </w:r>
      <w:r w:rsidR="00F82412">
        <w:t xml:space="preserve">. Hallituksessa on tällöin </w:t>
      </w:r>
      <w:r>
        <w:t>8</w:t>
      </w:r>
      <w:r w:rsidR="00F82412">
        <w:t xml:space="preserve"> jäsentä</w:t>
      </w:r>
      <w:r w:rsidR="000C7411">
        <w:t xml:space="preserve">. </w:t>
      </w:r>
    </w:p>
    <w:p w14:paraId="690E8804" w14:textId="77777777" w:rsidR="00BE76F1" w:rsidRPr="001E240C" w:rsidRDefault="00BE76F1" w:rsidP="00597CB3">
      <w:pPr>
        <w:pStyle w:val="Luettelokappale"/>
        <w:spacing w:after="0" w:line="240" w:lineRule="auto"/>
        <w:contextualSpacing w:val="0"/>
        <w:rPr>
          <w:rFonts w:cstheme="minorHAnsi"/>
          <w:bCs/>
        </w:rPr>
      </w:pPr>
    </w:p>
    <w:p w14:paraId="62512B2A" w14:textId="11E67DA0" w:rsidR="00BE76F1" w:rsidRPr="001E240C" w:rsidRDefault="00BE76F1" w:rsidP="00BE76F1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Toiminnantarkastajien ja heidän varahenkilöidensä valinta (2+2)</w:t>
      </w:r>
    </w:p>
    <w:p w14:paraId="526E1D58" w14:textId="656897FA" w:rsidR="00BE76F1" w:rsidRPr="001E240C" w:rsidRDefault="00BE76F1" w:rsidP="00BE76F1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789B37F2" w14:textId="2673A84F" w:rsidR="00BE76F1" w:rsidRPr="001E240C" w:rsidRDefault="00BC1DEF" w:rsidP="00CF5773">
      <w:pPr>
        <w:pStyle w:val="Luettelokappale"/>
        <w:spacing w:after="0" w:line="240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Toiminnantarkast</w:t>
      </w:r>
      <w:r w:rsidR="00995005">
        <w:rPr>
          <w:rFonts w:cstheme="minorHAnsi"/>
          <w:bCs/>
        </w:rPr>
        <w:t>aj</w:t>
      </w:r>
      <w:r w:rsidR="000929B5">
        <w:rPr>
          <w:rFonts w:cstheme="minorHAnsi"/>
          <w:bCs/>
        </w:rPr>
        <w:t>a</w:t>
      </w:r>
      <w:r w:rsidR="00995005">
        <w:rPr>
          <w:rFonts w:cstheme="minorHAnsi"/>
          <w:bCs/>
        </w:rPr>
        <w:t>ksi</w:t>
      </w:r>
      <w:r>
        <w:rPr>
          <w:rFonts w:cstheme="minorHAnsi"/>
          <w:bCs/>
        </w:rPr>
        <w:t xml:space="preserve"> valittiin </w:t>
      </w:r>
      <w:r w:rsidR="00995005">
        <w:rPr>
          <w:rFonts w:cstheme="minorHAnsi"/>
          <w:bCs/>
        </w:rPr>
        <w:t xml:space="preserve">uudelleen </w:t>
      </w:r>
      <w:r w:rsidR="001C398B">
        <w:rPr>
          <w:rFonts w:cstheme="minorHAnsi"/>
          <w:bCs/>
        </w:rPr>
        <w:t>Jari Myllylahti</w:t>
      </w:r>
      <w:r w:rsidR="00BE76F1" w:rsidRPr="001E240C">
        <w:rPr>
          <w:rFonts w:cstheme="minorHAnsi"/>
          <w:bCs/>
        </w:rPr>
        <w:t xml:space="preserve">. </w:t>
      </w:r>
      <w:r w:rsidR="000929B5">
        <w:rPr>
          <w:rFonts w:cstheme="minorHAnsi"/>
          <w:bCs/>
        </w:rPr>
        <w:t xml:space="preserve">Toiseksi toiminnantarkastajaksi ehdotettiin Veikka Kuusistoa ja hänet valittiin. </w:t>
      </w:r>
      <w:r w:rsidR="00BE76F1" w:rsidRPr="001E240C">
        <w:rPr>
          <w:rFonts w:cstheme="minorHAnsi"/>
          <w:bCs/>
        </w:rPr>
        <w:t>Heidän varahenkilö</w:t>
      </w:r>
      <w:r w:rsidR="000929B5">
        <w:rPr>
          <w:rFonts w:cstheme="minorHAnsi"/>
          <w:bCs/>
        </w:rPr>
        <w:t>nään</w:t>
      </w:r>
      <w:r w:rsidR="00BE76F1" w:rsidRPr="001E240C">
        <w:rPr>
          <w:rFonts w:cstheme="minorHAnsi"/>
          <w:bCs/>
        </w:rPr>
        <w:t xml:space="preserve"> </w:t>
      </w:r>
      <w:r>
        <w:rPr>
          <w:rFonts w:cstheme="minorHAnsi"/>
          <w:bCs/>
        </w:rPr>
        <w:t>jatkav</w:t>
      </w:r>
      <w:r w:rsidR="000929B5">
        <w:rPr>
          <w:rFonts w:cstheme="minorHAnsi"/>
          <w:bCs/>
        </w:rPr>
        <w:t>ana</w:t>
      </w:r>
      <w:r>
        <w:rPr>
          <w:rFonts w:cstheme="minorHAnsi"/>
          <w:bCs/>
        </w:rPr>
        <w:t xml:space="preserve"> </w:t>
      </w:r>
      <w:r w:rsidR="00BE76F1" w:rsidRPr="001E240C">
        <w:rPr>
          <w:rFonts w:cstheme="minorHAnsi"/>
          <w:bCs/>
        </w:rPr>
        <w:t xml:space="preserve">valittiin </w:t>
      </w:r>
      <w:r w:rsidR="001C398B">
        <w:rPr>
          <w:rFonts w:cstheme="minorHAnsi"/>
          <w:bCs/>
        </w:rPr>
        <w:t xml:space="preserve">Hanna-Riikka Happonen. </w:t>
      </w:r>
      <w:r w:rsidR="000929B5">
        <w:rPr>
          <w:rFonts w:cstheme="minorHAnsi"/>
          <w:bCs/>
        </w:rPr>
        <w:t>Toiseksi varatoiminnantarkastajaksi ehdotettiin Markku Takalaa ja hänet valittiin.</w:t>
      </w:r>
    </w:p>
    <w:p w14:paraId="2BAE8397" w14:textId="77777777" w:rsidR="00597CB3" w:rsidRPr="001E240C" w:rsidRDefault="00597CB3" w:rsidP="00597CB3">
      <w:pPr>
        <w:pStyle w:val="Luettelokappale"/>
        <w:spacing w:after="0" w:line="240" w:lineRule="auto"/>
        <w:contextualSpacing w:val="0"/>
        <w:rPr>
          <w:rFonts w:cstheme="minorHAnsi"/>
          <w:bCs/>
        </w:rPr>
      </w:pPr>
    </w:p>
    <w:p w14:paraId="4A4C8A9B" w14:textId="69B6D9DC" w:rsidR="00BE76F1" w:rsidRPr="001E240C" w:rsidRDefault="00BE76F1" w:rsidP="00BE76F1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Yhdistyksen edustajien valitseminen Akava ry:n kokouksiin ja muihin toimielimiin</w:t>
      </w:r>
    </w:p>
    <w:p w14:paraId="26D0A94F" w14:textId="5DC2468A" w:rsidR="00BE76F1" w:rsidRPr="001E240C" w:rsidRDefault="00BE76F1" w:rsidP="00BE76F1">
      <w:pPr>
        <w:spacing w:after="0" w:line="240" w:lineRule="auto"/>
        <w:rPr>
          <w:rFonts w:cstheme="minorHAnsi"/>
          <w:b/>
          <w:bCs/>
        </w:rPr>
      </w:pPr>
    </w:p>
    <w:p w14:paraId="62A90585" w14:textId="77777777" w:rsidR="00666777" w:rsidRDefault="00BE76F1" w:rsidP="00995005">
      <w:pPr>
        <w:spacing w:after="0" w:line="240" w:lineRule="auto"/>
        <w:ind w:left="720"/>
        <w:jc w:val="both"/>
        <w:rPr>
          <w:rFonts w:cstheme="minorHAnsi"/>
          <w:bCs/>
        </w:rPr>
      </w:pPr>
      <w:r w:rsidRPr="001E240C">
        <w:rPr>
          <w:rFonts w:cstheme="minorHAnsi"/>
          <w:bCs/>
        </w:rPr>
        <w:t xml:space="preserve">Päätettiin aiemman käytännön mukaan valtuuttaa hallitus valitsemaan yhdistyksen edustajat </w:t>
      </w:r>
    </w:p>
    <w:p w14:paraId="0118FFCB" w14:textId="61ADC69B" w:rsidR="00BE76F1" w:rsidRPr="001E240C" w:rsidRDefault="00BE76F1" w:rsidP="00995005">
      <w:pPr>
        <w:spacing w:after="0" w:line="240" w:lineRule="auto"/>
        <w:ind w:left="720"/>
        <w:jc w:val="both"/>
        <w:rPr>
          <w:rFonts w:cstheme="minorHAnsi"/>
          <w:bCs/>
        </w:rPr>
      </w:pPr>
      <w:r w:rsidRPr="001E240C">
        <w:rPr>
          <w:rFonts w:cstheme="minorHAnsi"/>
          <w:bCs/>
        </w:rPr>
        <w:t>Akava ry:n kokouksiin ja muihin toimielimiin.</w:t>
      </w:r>
    </w:p>
    <w:p w14:paraId="77CA3E9A" w14:textId="24D08745" w:rsidR="00BE76F1" w:rsidRPr="001E240C" w:rsidRDefault="00BE76F1" w:rsidP="00BE76F1">
      <w:pPr>
        <w:spacing w:after="0" w:line="240" w:lineRule="auto"/>
        <w:ind w:left="720"/>
        <w:rPr>
          <w:rFonts w:cstheme="minorHAnsi"/>
          <w:bCs/>
        </w:rPr>
      </w:pPr>
    </w:p>
    <w:p w14:paraId="2E0940C9" w14:textId="6E78AE19" w:rsidR="00BE76F1" w:rsidRPr="001E240C" w:rsidRDefault="00BE76F1" w:rsidP="00BE76F1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Hallituksen muut kokoukselle esittämät asiat</w:t>
      </w:r>
    </w:p>
    <w:p w14:paraId="26BBD597" w14:textId="0EFDD9E6" w:rsidR="00BE76F1" w:rsidRPr="001E240C" w:rsidRDefault="00BE76F1" w:rsidP="00BE76F1">
      <w:pPr>
        <w:pStyle w:val="Luettelokappale"/>
        <w:spacing w:after="0" w:line="240" w:lineRule="auto"/>
        <w:contextualSpacing w:val="0"/>
        <w:rPr>
          <w:rFonts w:cstheme="minorHAnsi"/>
          <w:b/>
          <w:bCs/>
        </w:rPr>
      </w:pPr>
    </w:p>
    <w:p w14:paraId="3B9D1071" w14:textId="438448FD" w:rsidR="00BE76F1" w:rsidRPr="001E240C" w:rsidRDefault="00BE76F1" w:rsidP="00BE76F1">
      <w:pPr>
        <w:pStyle w:val="Luettelokappale"/>
        <w:spacing w:after="0" w:line="240" w:lineRule="auto"/>
        <w:contextualSpacing w:val="0"/>
        <w:rPr>
          <w:rFonts w:cstheme="minorHAnsi"/>
          <w:bCs/>
        </w:rPr>
      </w:pPr>
      <w:r w:rsidRPr="001E240C">
        <w:rPr>
          <w:rFonts w:cstheme="minorHAnsi"/>
          <w:bCs/>
        </w:rPr>
        <w:t>Hallitus ei ollut tehnyt esityksiä muista asioista vuosikokoukselle.</w:t>
      </w:r>
    </w:p>
    <w:p w14:paraId="44F0E036" w14:textId="67D64A56" w:rsidR="00BE76F1" w:rsidRPr="001E240C" w:rsidRDefault="00BE76F1" w:rsidP="00BE76F1">
      <w:pPr>
        <w:pStyle w:val="Luettelokappale"/>
        <w:spacing w:after="0" w:line="240" w:lineRule="auto"/>
        <w:contextualSpacing w:val="0"/>
        <w:rPr>
          <w:rFonts w:cstheme="minorHAnsi"/>
          <w:bCs/>
        </w:rPr>
      </w:pPr>
    </w:p>
    <w:p w14:paraId="3A679720" w14:textId="1A3EF005" w:rsidR="00BE76F1" w:rsidRPr="001E240C" w:rsidRDefault="00BE76F1" w:rsidP="00BE76F1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Ilmoitusasiat ja muut asiat</w:t>
      </w:r>
    </w:p>
    <w:p w14:paraId="7B8AA5B0" w14:textId="6ADA9E40" w:rsidR="00BE76F1" w:rsidRPr="001E240C" w:rsidRDefault="00BE76F1" w:rsidP="00BE76F1">
      <w:pPr>
        <w:spacing w:after="0" w:line="240" w:lineRule="auto"/>
        <w:rPr>
          <w:rFonts w:cstheme="minorHAnsi"/>
          <w:b/>
          <w:bCs/>
        </w:rPr>
      </w:pPr>
    </w:p>
    <w:p w14:paraId="5FF5DAE9" w14:textId="65D7D1EE" w:rsidR="00BE76F1" w:rsidRPr="001E240C" w:rsidRDefault="00BE76F1" w:rsidP="00995005">
      <w:pPr>
        <w:spacing w:after="0" w:line="240" w:lineRule="auto"/>
        <w:ind w:left="720"/>
        <w:jc w:val="both"/>
        <w:rPr>
          <w:rFonts w:cstheme="minorHAnsi"/>
          <w:bCs/>
        </w:rPr>
      </w:pPr>
      <w:r w:rsidRPr="001E240C">
        <w:rPr>
          <w:rFonts w:cstheme="minorHAnsi"/>
          <w:bCs/>
        </w:rPr>
        <w:t>Ilmoitusasioita ja muita asioita ei ollut.</w:t>
      </w:r>
      <w:r w:rsidR="00CF5773">
        <w:rPr>
          <w:rFonts w:cstheme="minorHAnsi"/>
          <w:bCs/>
        </w:rPr>
        <w:t xml:space="preserve"> Todettiin, että uusi hallitus </w:t>
      </w:r>
      <w:r w:rsidR="00A86881">
        <w:rPr>
          <w:rFonts w:cstheme="minorHAnsi"/>
          <w:bCs/>
        </w:rPr>
        <w:t>pitää j</w:t>
      </w:r>
      <w:r w:rsidR="008D1390">
        <w:rPr>
          <w:rFonts w:cstheme="minorHAnsi"/>
          <w:bCs/>
        </w:rPr>
        <w:t>ärjestäyty</w:t>
      </w:r>
      <w:r w:rsidR="00A86881">
        <w:rPr>
          <w:rFonts w:cstheme="minorHAnsi"/>
          <w:bCs/>
        </w:rPr>
        <w:t>miskokouksen</w:t>
      </w:r>
      <w:r w:rsidR="000C7411">
        <w:rPr>
          <w:rFonts w:cstheme="minorHAnsi"/>
          <w:bCs/>
        </w:rPr>
        <w:t xml:space="preserve"> mahdollisimman pian.</w:t>
      </w:r>
      <w:r w:rsidR="00DA29B9">
        <w:rPr>
          <w:rFonts w:cstheme="minorHAnsi"/>
          <w:bCs/>
        </w:rPr>
        <w:t xml:space="preserve"> </w:t>
      </w:r>
    </w:p>
    <w:p w14:paraId="0AC9BBFB" w14:textId="783D4C3F" w:rsidR="00BE76F1" w:rsidRPr="001E240C" w:rsidRDefault="00BE76F1" w:rsidP="00BE76F1">
      <w:pPr>
        <w:spacing w:after="0" w:line="240" w:lineRule="auto"/>
        <w:ind w:left="720"/>
        <w:rPr>
          <w:rFonts w:cstheme="minorHAnsi"/>
          <w:bCs/>
        </w:rPr>
      </w:pPr>
    </w:p>
    <w:p w14:paraId="2037CB59" w14:textId="2A78F57C" w:rsidR="00BE76F1" w:rsidRPr="001E240C" w:rsidRDefault="00BE76F1" w:rsidP="00BE76F1">
      <w:pPr>
        <w:pStyle w:val="Luettelokappal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b/>
          <w:bCs/>
        </w:rPr>
      </w:pPr>
      <w:r w:rsidRPr="001E240C">
        <w:rPr>
          <w:rFonts w:cstheme="minorHAnsi"/>
          <w:b/>
          <w:bCs/>
        </w:rPr>
        <w:t>Kokouksen päättäminen</w:t>
      </w:r>
    </w:p>
    <w:p w14:paraId="7D6E689D" w14:textId="0F376DCE" w:rsidR="00BE76F1" w:rsidRPr="001E240C" w:rsidRDefault="00BE76F1" w:rsidP="00BE76F1">
      <w:pPr>
        <w:spacing w:after="0" w:line="240" w:lineRule="auto"/>
        <w:rPr>
          <w:rFonts w:cstheme="minorHAnsi"/>
          <w:b/>
          <w:bCs/>
        </w:rPr>
      </w:pPr>
    </w:p>
    <w:p w14:paraId="5C7C2564" w14:textId="499CF812" w:rsidR="00BE76F1" w:rsidRPr="001E240C" w:rsidRDefault="00A623F3" w:rsidP="00697A20">
      <w:pPr>
        <w:spacing w:after="0" w:line="240" w:lineRule="auto"/>
        <w:ind w:firstLine="720"/>
        <w:rPr>
          <w:rFonts w:cstheme="minorHAnsi"/>
          <w:bCs/>
        </w:rPr>
      </w:pPr>
      <w:r w:rsidRPr="001E240C">
        <w:rPr>
          <w:rFonts w:cstheme="minorHAnsi"/>
          <w:bCs/>
        </w:rPr>
        <w:t>Puheenjohtaja</w:t>
      </w:r>
      <w:r w:rsidR="00BE76F1" w:rsidRPr="001E240C">
        <w:rPr>
          <w:rFonts w:cstheme="minorHAnsi"/>
          <w:bCs/>
        </w:rPr>
        <w:t xml:space="preserve"> kiitti osanot</w:t>
      </w:r>
      <w:r w:rsidRPr="001E240C">
        <w:rPr>
          <w:rFonts w:cstheme="minorHAnsi"/>
          <w:bCs/>
        </w:rPr>
        <w:t>tajia ja päätti kokouksen klo</w:t>
      </w:r>
      <w:r w:rsidR="000C7411">
        <w:rPr>
          <w:rFonts w:cstheme="minorHAnsi"/>
          <w:bCs/>
        </w:rPr>
        <w:t xml:space="preserve"> </w:t>
      </w:r>
      <w:r w:rsidR="000929B5">
        <w:rPr>
          <w:rFonts w:cstheme="minorHAnsi"/>
          <w:bCs/>
        </w:rPr>
        <w:t>18</w:t>
      </w:r>
      <w:r w:rsidR="007A0CFA">
        <w:rPr>
          <w:rFonts w:cstheme="minorHAnsi"/>
          <w:bCs/>
        </w:rPr>
        <w:t>.</w:t>
      </w:r>
      <w:r w:rsidR="000929B5">
        <w:rPr>
          <w:rFonts w:cstheme="minorHAnsi"/>
          <w:bCs/>
        </w:rPr>
        <w:t>29</w:t>
      </w:r>
      <w:r w:rsidR="00AF6FAB" w:rsidRPr="001E240C">
        <w:rPr>
          <w:rFonts w:cstheme="minorHAnsi"/>
          <w:bCs/>
        </w:rPr>
        <w:t>.</w:t>
      </w:r>
    </w:p>
    <w:p w14:paraId="62A2F256" w14:textId="77777777" w:rsidR="00BE76F1" w:rsidRPr="001E240C" w:rsidRDefault="00BE76F1" w:rsidP="00BE76F1">
      <w:pPr>
        <w:spacing w:after="0" w:line="240" w:lineRule="auto"/>
        <w:ind w:left="720"/>
        <w:rPr>
          <w:rFonts w:cstheme="minorHAnsi"/>
          <w:bCs/>
        </w:rPr>
      </w:pPr>
    </w:p>
    <w:p w14:paraId="0D40B802" w14:textId="77777777" w:rsidR="00BC1DEF" w:rsidRPr="001E240C" w:rsidRDefault="00BC1DEF" w:rsidP="00BE76F1">
      <w:pPr>
        <w:pStyle w:val="Luettelokappale"/>
        <w:spacing w:after="0" w:line="240" w:lineRule="auto"/>
        <w:contextualSpacing w:val="0"/>
        <w:rPr>
          <w:rFonts w:cstheme="minorHAnsi"/>
          <w:bCs/>
        </w:rPr>
      </w:pPr>
    </w:p>
    <w:p w14:paraId="3BE660FF" w14:textId="31D6C356" w:rsidR="00BD0429" w:rsidRPr="001E240C" w:rsidRDefault="00AA2C68" w:rsidP="002E0E10">
      <w:pPr>
        <w:spacing w:after="0" w:line="240" w:lineRule="auto"/>
        <w:ind w:firstLine="720"/>
        <w:rPr>
          <w:rFonts w:eastAsia="Calibri" w:cstheme="minorHAnsi"/>
          <w:b/>
          <w:bCs/>
        </w:rPr>
      </w:pPr>
      <w:r w:rsidRPr="001E240C">
        <w:rPr>
          <w:rFonts w:eastAsia="Calibri" w:cstheme="minorHAnsi"/>
          <w:b/>
          <w:bCs/>
        </w:rPr>
        <w:t xml:space="preserve">Vakuudeksi </w:t>
      </w:r>
    </w:p>
    <w:p w14:paraId="17108CAB" w14:textId="77777777" w:rsidR="00BD0429" w:rsidRPr="001E240C" w:rsidRDefault="00BD0429" w:rsidP="002E0E10">
      <w:pPr>
        <w:spacing w:after="0" w:line="240" w:lineRule="auto"/>
        <w:ind w:firstLine="720"/>
        <w:rPr>
          <w:rFonts w:eastAsia="Calibri" w:cstheme="minorHAnsi"/>
          <w:b/>
          <w:bCs/>
        </w:rPr>
      </w:pPr>
    </w:p>
    <w:p w14:paraId="11346965" w14:textId="77777777" w:rsidR="00BC1DEF" w:rsidRDefault="00BC1DEF" w:rsidP="002E0E10">
      <w:pPr>
        <w:spacing w:after="0" w:line="240" w:lineRule="auto"/>
        <w:ind w:firstLine="720"/>
        <w:rPr>
          <w:rFonts w:eastAsia="Calibri" w:cstheme="minorHAnsi"/>
          <w:b/>
          <w:bCs/>
        </w:rPr>
      </w:pPr>
    </w:p>
    <w:p w14:paraId="62D3B53B" w14:textId="77777777" w:rsidR="00BC1DEF" w:rsidRDefault="00BC1DEF" w:rsidP="002E0E10">
      <w:pPr>
        <w:spacing w:after="0" w:line="240" w:lineRule="auto"/>
        <w:ind w:firstLine="720"/>
        <w:rPr>
          <w:rFonts w:eastAsia="Calibri" w:cstheme="minorHAnsi"/>
          <w:b/>
          <w:bCs/>
        </w:rPr>
      </w:pPr>
    </w:p>
    <w:p w14:paraId="292662FC" w14:textId="486EEF00" w:rsidR="00AA2C68" w:rsidRPr="001E240C" w:rsidRDefault="00AA2C68" w:rsidP="002E0E10">
      <w:pPr>
        <w:spacing w:after="0" w:line="240" w:lineRule="auto"/>
        <w:ind w:firstLine="720"/>
        <w:rPr>
          <w:rFonts w:eastAsia="Calibri" w:cstheme="minorHAnsi"/>
          <w:b/>
          <w:bCs/>
        </w:rPr>
      </w:pPr>
      <w:r w:rsidRPr="001E240C">
        <w:rPr>
          <w:rFonts w:eastAsia="Calibri" w:cstheme="minorHAnsi"/>
          <w:b/>
          <w:bCs/>
        </w:rPr>
        <w:t xml:space="preserve">                       </w:t>
      </w:r>
    </w:p>
    <w:p w14:paraId="40B01CA4" w14:textId="2567CFDF" w:rsidR="00AA2C68" w:rsidRPr="001E240C" w:rsidRDefault="007A0CFA" w:rsidP="002E0E10">
      <w:pPr>
        <w:pStyle w:val="Eivli"/>
        <w:ind w:firstLine="720"/>
        <w:rPr>
          <w:rFonts w:eastAsia="Calibri" w:cstheme="minorHAnsi"/>
          <w:b/>
          <w:bCs/>
        </w:rPr>
      </w:pPr>
      <w:r>
        <w:rPr>
          <w:rFonts w:cstheme="minorHAnsi"/>
        </w:rPr>
        <w:t>Klaus Krokfors</w:t>
      </w:r>
      <w:r w:rsidR="00337B50" w:rsidRPr="001E240C">
        <w:rPr>
          <w:rFonts w:cstheme="minorHAnsi"/>
        </w:rPr>
        <w:t xml:space="preserve">          </w:t>
      </w:r>
      <w:r w:rsidR="00BD0429" w:rsidRPr="001E240C">
        <w:rPr>
          <w:rFonts w:cstheme="minorHAnsi"/>
        </w:rPr>
        <w:tab/>
      </w:r>
      <w:r w:rsidR="00BD0429" w:rsidRPr="001E240C">
        <w:rPr>
          <w:rFonts w:cstheme="minorHAnsi"/>
        </w:rPr>
        <w:tab/>
      </w:r>
      <w:r w:rsidR="00337B50" w:rsidRPr="001E240C">
        <w:rPr>
          <w:rFonts w:cstheme="minorHAnsi"/>
        </w:rPr>
        <w:t>Sari Rimpinen</w:t>
      </w:r>
    </w:p>
    <w:p w14:paraId="3631EDEF" w14:textId="1F30B45A" w:rsidR="00AA2C68" w:rsidRPr="001E240C" w:rsidRDefault="00AA2C68" w:rsidP="00F75456">
      <w:pPr>
        <w:pStyle w:val="Eivli"/>
        <w:ind w:left="720"/>
        <w:rPr>
          <w:rFonts w:cstheme="minorHAnsi"/>
        </w:rPr>
      </w:pPr>
      <w:r w:rsidRPr="001E240C">
        <w:rPr>
          <w:rFonts w:cstheme="minorHAnsi"/>
        </w:rPr>
        <w:t xml:space="preserve">Puheenjohtaja                                </w:t>
      </w:r>
      <w:r w:rsidR="00BD0429" w:rsidRPr="001E240C">
        <w:rPr>
          <w:rFonts w:cstheme="minorHAnsi"/>
        </w:rPr>
        <w:tab/>
      </w:r>
      <w:r w:rsidRPr="001E240C">
        <w:rPr>
          <w:rFonts w:cstheme="minorHAnsi"/>
        </w:rPr>
        <w:t>Sihteeri</w:t>
      </w:r>
    </w:p>
    <w:p w14:paraId="730DECCA" w14:textId="603B9C91" w:rsidR="00AA2C68" w:rsidRDefault="00AA2C68" w:rsidP="002E0E10">
      <w:pPr>
        <w:pStyle w:val="Eivli"/>
        <w:ind w:left="1304" w:firstLine="1304"/>
        <w:rPr>
          <w:rFonts w:cstheme="minorHAnsi"/>
        </w:rPr>
      </w:pPr>
    </w:p>
    <w:p w14:paraId="69F2587D" w14:textId="77777777" w:rsidR="00BC1DEF" w:rsidRPr="001E240C" w:rsidRDefault="00BC1DEF" w:rsidP="002E0E10">
      <w:pPr>
        <w:pStyle w:val="Eivli"/>
        <w:ind w:left="1304" w:firstLine="1304"/>
        <w:rPr>
          <w:rFonts w:cstheme="minorHAnsi"/>
        </w:rPr>
      </w:pPr>
    </w:p>
    <w:p w14:paraId="12C01D3B" w14:textId="6A9C6DF7" w:rsidR="00AA2C68" w:rsidRDefault="00AA2C68" w:rsidP="002E0E10">
      <w:pPr>
        <w:pStyle w:val="Eivli"/>
        <w:ind w:left="1304" w:firstLine="1304"/>
        <w:rPr>
          <w:rFonts w:cstheme="minorHAnsi"/>
        </w:rPr>
      </w:pPr>
    </w:p>
    <w:p w14:paraId="3481CC95" w14:textId="7841E376" w:rsidR="00AA2C68" w:rsidRPr="001E240C" w:rsidRDefault="00AA2C68" w:rsidP="002E0E10">
      <w:pPr>
        <w:pStyle w:val="Eivli"/>
        <w:ind w:firstLine="720"/>
        <w:rPr>
          <w:rFonts w:cstheme="minorHAnsi"/>
        </w:rPr>
      </w:pPr>
      <w:r w:rsidRPr="001E240C">
        <w:rPr>
          <w:rFonts w:cstheme="minorHAnsi"/>
        </w:rPr>
        <w:t>Pöytäkirja on tarkastettu ja hyväksytty.</w:t>
      </w:r>
    </w:p>
    <w:p w14:paraId="7292330A" w14:textId="77777777" w:rsidR="00AA2C68" w:rsidRPr="001E240C" w:rsidRDefault="00AA2C68" w:rsidP="002E0E10">
      <w:pPr>
        <w:pStyle w:val="Eivli"/>
        <w:ind w:left="1304" w:firstLine="1304"/>
        <w:rPr>
          <w:rFonts w:cstheme="minorHAnsi"/>
        </w:rPr>
      </w:pPr>
    </w:p>
    <w:p w14:paraId="435AA486" w14:textId="77777777" w:rsidR="00505E48" w:rsidRPr="001E240C" w:rsidRDefault="00505E48" w:rsidP="002E0E10">
      <w:pPr>
        <w:pStyle w:val="Eivli"/>
        <w:ind w:left="1304" w:firstLine="1304"/>
        <w:rPr>
          <w:rFonts w:cstheme="minorHAnsi"/>
        </w:rPr>
      </w:pPr>
    </w:p>
    <w:p w14:paraId="0878FBA1" w14:textId="726F7AE7" w:rsidR="00077307" w:rsidRDefault="00AA2C68" w:rsidP="002E0E10">
      <w:pPr>
        <w:pStyle w:val="Eivli"/>
        <w:ind w:firstLine="720"/>
        <w:rPr>
          <w:rFonts w:cstheme="minorHAnsi"/>
        </w:rPr>
      </w:pPr>
      <w:r w:rsidRPr="001E240C">
        <w:rPr>
          <w:rFonts w:cstheme="minorHAnsi"/>
        </w:rPr>
        <w:t>pvm</w:t>
      </w:r>
      <w:r w:rsidR="00B37EDD">
        <w:rPr>
          <w:rFonts w:cstheme="minorHAnsi"/>
        </w:rPr>
        <w:t>.</w:t>
      </w:r>
      <w:r w:rsidRPr="001E240C">
        <w:rPr>
          <w:rFonts w:cstheme="minorHAnsi"/>
        </w:rPr>
        <w:t xml:space="preserve">                                                        pvm</w:t>
      </w:r>
      <w:r w:rsidR="00B37EDD">
        <w:rPr>
          <w:rFonts w:cstheme="minorHAnsi"/>
        </w:rPr>
        <w:t>.</w:t>
      </w:r>
    </w:p>
    <w:p w14:paraId="36EC83B8" w14:textId="77777777" w:rsidR="00B37EDD" w:rsidRPr="001E240C" w:rsidRDefault="00B37EDD" w:rsidP="002E0E10">
      <w:pPr>
        <w:pStyle w:val="Eivli"/>
        <w:ind w:firstLine="720"/>
        <w:rPr>
          <w:rFonts w:cstheme="minorHAnsi"/>
        </w:rPr>
      </w:pPr>
    </w:p>
    <w:p w14:paraId="631182E0" w14:textId="77777777" w:rsidR="00BD0429" w:rsidRPr="001E240C" w:rsidRDefault="00BD0429" w:rsidP="002E0E10">
      <w:pPr>
        <w:pStyle w:val="Eivli"/>
        <w:ind w:firstLine="720"/>
        <w:rPr>
          <w:rFonts w:cstheme="minorHAnsi"/>
        </w:rPr>
      </w:pPr>
    </w:p>
    <w:p w14:paraId="74F7C7BF" w14:textId="77777777" w:rsidR="00BD0429" w:rsidRPr="001E240C" w:rsidRDefault="00BD0429" w:rsidP="002E0E10">
      <w:pPr>
        <w:pStyle w:val="Eivli"/>
        <w:ind w:left="1304" w:firstLine="1304"/>
        <w:rPr>
          <w:rFonts w:cstheme="minorHAnsi"/>
        </w:rPr>
      </w:pPr>
    </w:p>
    <w:p w14:paraId="032A260E" w14:textId="77777777" w:rsidR="00AA2C68" w:rsidRPr="001E240C" w:rsidRDefault="00AA2C68" w:rsidP="002E0E10">
      <w:pPr>
        <w:pStyle w:val="Eivli"/>
        <w:ind w:left="1304" w:firstLine="1304"/>
        <w:rPr>
          <w:rFonts w:cstheme="minorHAnsi"/>
        </w:rPr>
      </w:pPr>
    </w:p>
    <w:p w14:paraId="03028F7A" w14:textId="77777777" w:rsidR="00AA2C68" w:rsidRPr="001E240C" w:rsidRDefault="00AA2C68" w:rsidP="002E0E10">
      <w:pPr>
        <w:pStyle w:val="Eivli"/>
        <w:ind w:left="1304" w:firstLine="1304"/>
        <w:rPr>
          <w:rFonts w:cstheme="minorHAnsi"/>
        </w:rPr>
      </w:pPr>
    </w:p>
    <w:p w14:paraId="6E24496C" w14:textId="2CB0D9E1" w:rsidR="0612E048" w:rsidRPr="001E240C" w:rsidRDefault="007A0CFA" w:rsidP="00F75456">
      <w:pPr>
        <w:pStyle w:val="Eivli"/>
        <w:ind w:firstLine="720"/>
        <w:rPr>
          <w:rFonts w:cstheme="minorHAnsi"/>
        </w:rPr>
      </w:pPr>
      <w:r>
        <w:rPr>
          <w:rFonts w:cstheme="minorHAnsi"/>
        </w:rPr>
        <w:t>Veikka Kuusisto</w:t>
      </w:r>
      <w:r w:rsidR="00AA2C68" w:rsidRPr="001E240C">
        <w:rPr>
          <w:rFonts w:cstheme="minorHAnsi"/>
        </w:rPr>
        <w:tab/>
        <w:t xml:space="preserve">             </w:t>
      </w:r>
      <w:r w:rsidR="00505E48" w:rsidRPr="001E240C">
        <w:rPr>
          <w:rFonts w:cstheme="minorHAnsi"/>
        </w:rPr>
        <w:t xml:space="preserve">   </w:t>
      </w:r>
      <w:r w:rsidR="00BD0429" w:rsidRPr="001E240C">
        <w:rPr>
          <w:rFonts w:cstheme="minorHAnsi"/>
        </w:rPr>
        <w:tab/>
      </w:r>
      <w:r>
        <w:rPr>
          <w:rFonts w:cstheme="minorHAnsi"/>
        </w:rPr>
        <w:t>Vesa Engström</w:t>
      </w:r>
      <w:r w:rsidR="0612E048" w:rsidRPr="001E240C">
        <w:rPr>
          <w:rFonts w:cstheme="minorHAnsi"/>
        </w:rPr>
        <w:t xml:space="preserve">                                      </w:t>
      </w:r>
    </w:p>
    <w:sectPr w:rsidR="0612E048" w:rsidRPr="001E240C" w:rsidSect="007F75EA">
      <w:headerReference w:type="default" r:id="rId8"/>
      <w:pgSz w:w="11906" w:h="16838"/>
      <w:pgMar w:top="851" w:right="624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60F5" w14:textId="77777777" w:rsidR="008C751E" w:rsidRDefault="008C751E" w:rsidP="00A623F3">
      <w:pPr>
        <w:spacing w:after="0" w:line="240" w:lineRule="auto"/>
      </w:pPr>
      <w:r>
        <w:separator/>
      </w:r>
    </w:p>
  </w:endnote>
  <w:endnote w:type="continuationSeparator" w:id="0">
    <w:p w14:paraId="303ADAF8" w14:textId="77777777" w:rsidR="008C751E" w:rsidRDefault="008C751E" w:rsidP="00A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5CF" w14:textId="77777777" w:rsidR="008C751E" w:rsidRDefault="008C751E" w:rsidP="00A623F3">
      <w:pPr>
        <w:spacing w:after="0" w:line="240" w:lineRule="auto"/>
      </w:pPr>
      <w:r>
        <w:separator/>
      </w:r>
    </w:p>
  </w:footnote>
  <w:footnote w:type="continuationSeparator" w:id="0">
    <w:p w14:paraId="58DF5AFD" w14:textId="77777777" w:rsidR="008C751E" w:rsidRDefault="008C751E" w:rsidP="00A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64374"/>
      <w:docPartObj>
        <w:docPartGallery w:val="Page Numbers (Top of Page)"/>
        <w:docPartUnique/>
      </w:docPartObj>
    </w:sdtPr>
    <w:sdtEndPr/>
    <w:sdtContent>
      <w:p w14:paraId="557EFEE2" w14:textId="30085D4D" w:rsidR="00A623F3" w:rsidRDefault="00A623F3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4E">
          <w:rPr>
            <w:noProof/>
          </w:rPr>
          <w:t>2</w:t>
        </w:r>
        <w:r>
          <w:fldChar w:fldCharType="end"/>
        </w:r>
      </w:p>
    </w:sdtContent>
  </w:sdt>
  <w:p w14:paraId="5DEA9987" w14:textId="77777777" w:rsidR="00A623F3" w:rsidRDefault="00A623F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C8F"/>
    <w:multiLevelType w:val="hybridMultilevel"/>
    <w:tmpl w:val="680C1F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B5068"/>
    <w:multiLevelType w:val="hybridMultilevel"/>
    <w:tmpl w:val="02DAB07C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581"/>
    <w:multiLevelType w:val="hybridMultilevel"/>
    <w:tmpl w:val="685289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457C"/>
    <w:multiLevelType w:val="hybridMultilevel"/>
    <w:tmpl w:val="A4C47D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A1D"/>
    <w:multiLevelType w:val="hybridMultilevel"/>
    <w:tmpl w:val="783409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10865"/>
    <w:multiLevelType w:val="hybridMultilevel"/>
    <w:tmpl w:val="8C5C0918"/>
    <w:lvl w:ilvl="0" w:tplc="3C4C8F2C">
      <w:start w:val="1"/>
      <w:numFmt w:val="decimal"/>
      <w:lvlText w:val="%1"/>
      <w:lvlJc w:val="left"/>
      <w:pPr>
        <w:ind w:left="2652" w:hanging="2292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0077B"/>
    <w:multiLevelType w:val="hybridMultilevel"/>
    <w:tmpl w:val="64F68E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551211">
    <w:abstractNumId w:val="6"/>
  </w:num>
  <w:num w:numId="2" w16cid:durableId="768815337">
    <w:abstractNumId w:val="1"/>
  </w:num>
  <w:num w:numId="3" w16cid:durableId="1044256269">
    <w:abstractNumId w:val="5"/>
  </w:num>
  <w:num w:numId="4" w16cid:durableId="744686425">
    <w:abstractNumId w:val="2"/>
  </w:num>
  <w:num w:numId="5" w16cid:durableId="598565519">
    <w:abstractNumId w:val="4"/>
  </w:num>
  <w:num w:numId="6" w16cid:durableId="1426606906">
    <w:abstractNumId w:val="3"/>
  </w:num>
  <w:num w:numId="7" w16cid:durableId="90094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2E048"/>
    <w:rsid w:val="00016021"/>
    <w:rsid w:val="00024D9E"/>
    <w:rsid w:val="00025145"/>
    <w:rsid w:val="000373CC"/>
    <w:rsid w:val="0003754E"/>
    <w:rsid w:val="000639A1"/>
    <w:rsid w:val="00077307"/>
    <w:rsid w:val="000929B5"/>
    <w:rsid w:val="00093B06"/>
    <w:rsid w:val="000C1079"/>
    <w:rsid w:val="000C7411"/>
    <w:rsid w:val="000D7224"/>
    <w:rsid w:val="000E31A8"/>
    <w:rsid w:val="000F0E7E"/>
    <w:rsid w:val="00100187"/>
    <w:rsid w:val="001551DF"/>
    <w:rsid w:val="00171F46"/>
    <w:rsid w:val="00194DD2"/>
    <w:rsid w:val="001C398B"/>
    <w:rsid w:val="001E240C"/>
    <w:rsid w:val="002458C7"/>
    <w:rsid w:val="00254F35"/>
    <w:rsid w:val="002902D6"/>
    <w:rsid w:val="00294AB2"/>
    <w:rsid w:val="002A5F10"/>
    <w:rsid w:val="002B6D89"/>
    <w:rsid w:val="002C1C9C"/>
    <w:rsid w:val="002E041F"/>
    <w:rsid w:val="002E0E10"/>
    <w:rsid w:val="003239C2"/>
    <w:rsid w:val="00337B50"/>
    <w:rsid w:val="00363B6E"/>
    <w:rsid w:val="00367AFE"/>
    <w:rsid w:val="003B05BD"/>
    <w:rsid w:val="003D4F14"/>
    <w:rsid w:val="003F1A31"/>
    <w:rsid w:val="0041767E"/>
    <w:rsid w:val="004376F0"/>
    <w:rsid w:val="00457D01"/>
    <w:rsid w:val="00477A99"/>
    <w:rsid w:val="0049372E"/>
    <w:rsid w:val="0049707F"/>
    <w:rsid w:val="004C1F74"/>
    <w:rsid w:val="004C50F6"/>
    <w:rsid w:val="004C7650"/>
    <w:rsid w:val="005010DE"/>
    <w:rsid w:val="00505E48"/>
    <w:rsid w:val="00547C37"/>
    <w:rsid w:val="00554815"/>
    <w:rsid w:val="00566797"/>
    <w:rsid w:val="00572484"/>
    <w:rsid w:val="00593439"/>
    <w:rsid w:val="00597CB3"/>
    <w:rsid w:val="005B7A20"/>
    <w:rsid w:val="005E3FDA"/>
    <w:rsid w:val="006171DA"/>
    <w:rsid w:val="006507D3"/>
    <w:rsid w:val="00652ACC"/>
    <w:rsid w:val="006607A7"/>
    <w:rsid w:val="00666777"/>
    <w:rsid w:val="006760F3"/>
    <w:rsid w:val="00697A20"/>
    <w:rsid w:val="00713E23"/>
    <w:rsid w:val="0071676A"/>
    <w:rsid w:val="0074664E"/>
    <w:rsid w:val="007471A6"/>
    <w:rsid w:val="007664A9"/>
    <w:rsid w:val="00780632"/>
    <w:rsid w:val="00783E76"/>
    <w:rsid w:val="007946BF"/>
    <w:rsid w:val="007A0CFA"/>
    <w:rsid w:val="007B647C"/>
    <w:rsid w:val="007F75EA"/>
    <w:rsid w:val="00817E73"/>
    <w:rsid w:val="008419E3"/>
    <w:rsid w:val="00854C2A"/>
    <w:rsid w:val="008607E6"/>
    <w:rsid w:val="00892EE4"/>
    <w:rsid w:val="00897C7F"/>
    <w:rsid w:val="008B4DDE"/>
    <w:rsid w:val="008C751E"/>
    <w:rsid w:val="008D1390"/>
    <w:rsid w:val="008E626E"/>
    <w:rsid w:val="00975511"/>
    <w:rsid w:val="009770E5"/>
    <w:rsid w:val="00991A34"/>
    <w:rsid w:val="00995005"/>
    <w:rsid w:val="009C11EF"/>
    <w:rsid w:val="009C36FB"/>
    <w:rsid w:val="009F2159"/>
    <w:rsid w:val="009F374E"/>
    <w:rsid w:val="00A27E95"/>
    <w:rsid w:val="00A344AD"/>
    <w:rsid w:val="00A623F3"/>
    <w:rsid w:val="00A70F0A"/>
    <w:rsid w:val="00A759ED"/>
    <w:rsid w:val="00A84883"/>
    <w:rsid w:val="00A851D2"/>
    <w:rsid w:val="00A86881"/>
    <w:rsid w:val="00AA1884"/>
    <w:rsid w:val="00AA2C68"/>
    <w:rsid w:val="00AB472B"/>
    <w:rsid w:val="00AB63AA"/>
    <w:rsid w:val="00AD0D55"/>
    <w:rsid w:val="00AF6FAB"/>
    <w:rsid w:val="00B14E2C"/>
    <w:rsid w:val="00B253FE"/>
    <w:rsid w:val="00B37EDD"/>
    <w:rsid w:val="00B530D5"/>
    <w:rsid w:val="00B5504B"/>
    <w:rsid w:val="00B56548"/>
    <w:rsid w:val="00B605DA"/>
    <w:rsid w:val="00B61E96"/>
    <w:rsid w:val="00B72D47"/>
    <w:rsid w:val="00B75CA4"/>
    <w:rsid w:val="00B8326C"/>
    <w:rsid w:val="00BA791E"/>
    <w:rsid w:val="00BC1DEF"/>
    <w:rsid w:val="00BD0429"/>
    <w:rsid w:val="00BE62FA"/>
    <w:rsid w:val="00BE76F1"/>
    <w:rsid w:val="00BF470F"/>
    <w:rsid w:val="00BF553F"/>
    <w:rsid w:val="00C03A54"/>
    <w:rsid w:val="00C15CCB"/>
    <w:rsid w:val="00C16A0C"/>
    <w:rsid w:val="00C92F17"/>
    <w:rsid w:val="00CA1870"/>
    <w:rsid w:val="00CC5B5F"/>
    <w:rsid w:val="00CF5773"/>
    <w:rsid w:val="00CF7BE7"/>
    <w:rsid w:val="00D52B77"/>
    <w:rsid w:val="00D62E71"/>
    <w:rsid w:val="00DA29B9"/>
    <w:rsid w:val="00DC0889"/>
    <w:rsid w:val="00DC7248"/>
    <w:rsid w:val="00DE4513"/>
    <w:rsid w:val="00E05A75"/>
    <w:rsid w:val="00E06543"/>
    <w:rsid w:val="00E4100C"/>
    <w:rsid w:val="00E52993"/>
    <w:rsid w:val="00EA2E87"/>
    <w:rsid w:val="00ED6F46"/>
    <w:rsid w:val="00EE4814"/>
    <w:rsid w:val="00EF34F4"/>
    <w:rsid w:val="00F75456"/>
    <w:rsid w:val="00F82412"/>
    <w:rsid w:val="00F90E75"/>
    <w:rsid w:val="0437EEE0"/>
    <w:rsid w:val="0612E048"/>
    <w:rsid w:val="1DF996A9"/>
    <w:rsid w:val="507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AF4FD3B7-328A-420D-9B50-B2826089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E3FD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62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23F3"/>
  </w:style>
  <w:style w:type="paragraph" w:styleId="Alatunniste">
    <w:name w:val="footer"/>
    <w:basedOn w:val="Normaali"/>
    <w:link w:val="AlatunnisteChar"/>
    <w:uiPriority w:val="99"/>
    <w:unhideWhenUsed/>
    <w:rsid w:val="00A623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23F3"/>
  </w:style>
  <w:style w:type="paragraph" w:styleId="Seliteteksti">
    <w:name w:val="Balloon Text"/>
    <w:basedOn w:val="Normaali"/>
    <w:link w:val="SelitetekstiChar"/>
    <w:uiPriority w:val="99"/>
    <w:semiHidden/>
    <w:unhideWhenUsed/>
    <w:rsid w:val="00B7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5CA4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27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6049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 Väyrynen-Hämäläinen</dc:creator>
  <cp:keywords/>
  <dc:description/>
  <cp:lastModifiedBy>Rimpinen, Sari Anneli</cp:lastModifiedBy>
  <cp:revision>3</cp:revision>
  <cp:lastPrinted>2023-02-09T10:15:00Z</cp:lastPrinted>
  <dcterms:created xsi:type="dcterms:W3CDTF">2024-02-18T09:51:00Z</dcterms:created>
  <dcterms:modified xsi:type="dcterms:W3CDTF">2024-02-18T09:58:00Z</dcterms:modified>
</cp:coreProperties>
</file>